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69" w:type="dxa"/>
        <w:tblLook w:val="04A0" w:firstRow="1" w:lastRow="0" w:firstColumn="1" w:lastColumn="0" w:noHBand="0" w:noVBand="1"/>
      </w:tblPr>
      <w:tblGrid>
        <w:gridCol w:w="10770"/>
        <w:gridCol w:w="222"/>
      </w:tblGrid>
      <w:tr w:rsidR="00B86C1A" w:rsidRPr="00AC6271" w:rsidTr="008C48D9">
        <w:tc>
          <w:tcPr>
            <w:tcW w:w="10548" w:type="dxa"/>
          </w:tcPr>
          <w:tbl>
            <w:tblPr>
              <w:tblW w:w="10554" w:type="dxa"/>
              <w:tblLook w:val="04A0" w:firstRow="1" w:lastRow="0" w:firstColumn="1" w:lastColumn="0" w:noHBand="0" w:noVBand="1"/>
            </w:tblPr>
            <w:tblGrid>
              <w:gridCol w:w="6120"/>
              <w:gridCol w:w="4434"/>
            </w:tblGrid>
            <w:tr w:rsidR="008C48D9" w:rsidRPr="006B3C67" w:rsidTr="008C48D9">
              <w:tc>
                <w:tcPr>
                  <w:tcW w:w="6120" w:type="dxa"/>
                </w:tcPr>
                <w:p w:rsidR="008C48D9" w:rsidRPr="006B3C67" w:rsidRDefault="008C48D9" w:rsidP="00CD2ACE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HCMC UNIVERSITY OF TECHNOLOGY AND EDUCATION</w:t>
                  </w:r>
                  <w:r>
                    <w:rPr>
                      <w:sz w:val="22"/>
                    </w:rPr>
                    <w:br/>
                    <w:t>FACULTY OF ECONOMICS</w:t>
                  </w:r>
                </w:p>
              </w:tc>
              <w:tc>
                <w:tcPr>
                  <w:tcW w:w="4434" w:type="dxa"/>
                </w:tcPr>
                <w:p w:rsidR="008C48D9" w:rsidRDefault="008C48D9" w:rsidP="00CD2ACE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Program: Industrial Management</w:t>
                  </w:r>
                </w:p>
                <w:p w:rsidR="008C48D9" w:rsidRPr="008A4D99" w:rsidRDefault="008C48D9" w:rsidP="00CD2ACE">
                  <w:pPr>
                    <w:jc w:val="center"/>
                    <w:rPr>
                      <w:b/>
                      <w:bCs/>
                    </w:rPr>
                  </w:pPr>
                  <w:r w:rsidRPr="008A4D99">
                    <w:rPr>
                      <w:b/>
                      <w:bCs/>
                    </w:rPr>
                    <w:t xml:space="preserve">    </w:t>
                  </w:r>
                  <w:r>
                    <w:rPr>
                      <w:b/>
                      <w:bCs/>
                    </w:rPr>
                    <w:t>Level</w:t>
                  </w:r>
                  <w:r w:rsidRPr="008A4D99">
                    <w:rPr>
                      <w:b/>
                      <w:bCs/>
                    </w:rPr>
                    <w:t xml:space="preserve">: </w:t>
                  </w:r>
                  <w:r>
                    <w:rPr>
                      <w:b/>
                      <w:bCs/>
                    </w:rPr>
                    <w:t>Undergraduate</w:t>
                  </w:r>
                </w:p>
                <w:p w:rsidR="008C48D9" w:rsidRPr="006B3C67" w:rsidRDefault="008C48D9" w:rsidP="00CD2ACE">
                  <w:pPr>
                    <w:jc w:val="center"/>
                    <w:rPr>
                      <w:b/>
                      <w:bCs/>
                      <w:sz w:val="22"/>
                    </w:rPr>
                  </w:pPr>
                </w:p>
              </w:tc>
            </w:tr>
          </w:tbl>
          <w:p w:rsidR="00B86C1A" w:rsidRPr="00AC6271" w:rsidRDefault="00B86C1A" w:rsidP="005D10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1" w:type="dxa"/>
          </w:tcPr>
          <w:p w:rsidR="00B86C1A" w:rsidRPr="00AC6271" w:rsidRDefault="00B86C1A" w:rsidP="00B86C1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B86C1A" w:rsidRPr="00AC6271" w:rsidRDefault="00B86C1A" w:rsidP="00B86C1A">
      <w:pPr>
        <w:spacing w:before="60" w:after="60"/>
        <w:jc w:val="both"/>
        <w:rPr>
          <w:b/>
          <w:bCs/>
          <w:sz w:val="26"/>
          <w:szCs w:val="26"/>
        </w:rPr>
      </w:pPr>
      <w:r w:rsidRPr="00AC6271">
        <w:rPr>
          <w:sz w:val="26"/>
          <w:szCs w:val="26"/>
        </w:rPr>
        <w:t xml:space="preserve">     </w:t>
      </w:r>
      <w:r w:rsidRPr="00AC6271">
        <w:rPr>
          <w:sz w:val="26"/>
          <w:szCs w:val="26"/>
        </w:rPr>
        <w:tab/>
      </w:r>
    </w:p>
    <w:p w:rsidR="00B86C1A" w:rsidRPr="006A70FA" w:rsidRDefault="00B86C1A" w:rsidP="00B86C1A">
      <w:pPr>
        <w:jc w:val="center"/>
        <w:rPr>
          <w:b/>
          <w:bCs/>
          <w:sz w:val="28"/>
        </w:rPr>
      </w:pPr>
      <w:r w:rsidRPr="006A70FA">
        <w:rPr>
          <w:b/>
          <w:bCs/>
          <w:sz w:val="28"/>
        </w:rPr>
        <w:t>COURSE SYLLABUS</w:t>
      </w:r>
    </w:p>
    <w:p w:rsidR="009C530E" w:rsidRPr="003519A4" w:rsidRDefault="009C530E" w:rsidP="00B86C1A">
      <w:pPr>
        <w:jc w:val="center"/>
        <w:rPr>
          <w:b/>
          <w:bCs/>
        </w:rPr>
      </w:pPr>
    </w:p>
    <w:p w:rsidR="00A702D4" w:rsidRDefault="00B86C1A" w:rsidP="00B86C1A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519A4">
        <w:rPr>
          <w:b/>
          <w:bCs/>
        </w:rPr>
        <w:t>Course  name:</w:t>
      </w:r>
      <w:r w:rsidRPr="003519A4">
        <w:rPr>
          <w:bCs/>
        </w:rPr>
        <w:t xml:space="preserve"> Business law</w:t>
      </w:r>
      <w:r w:rsidRPr="003519A4">
        <w:rPr>
          <w:b/>
          <w:bCs/>
        </w:rPr>
        <w:tab/>
      </w:r>
    </w:p>
    <w:p w:rsidR="00B86C1A" w:rsidRPr="003519A4" w:rsidRDefault="00B86C1A" w:rsidP="00B86C1A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519A4">
        <w:rPr>
          <w:b/>
          <w:bCs/>
        </w:rPr>
        <w:t xml:space="preserve">Course code: </w:t>
      </w:r>
      <w:r w:rsidRPr="003519A4">
        <w:rPr>
          <w:bCs/>
        </w:rPr>
        <w:t>BLAW 2</w:t>
      </w:r>
      <w:r w:rsidR="008C48D9">
        <w:rPr>
          <w:bCs/>
        </w:rPr>
        <w:t>2</w:t>
      </w:r>
      <w:r w:rsidRPr="003519A4">
        <w:rPr>
          <w:bCs/>
        </w:rPr>
        <w:t>0</w:t>
      </w:r>
      <w:r w:rsidR="008C48D9">
        <w:rPr>
          <w:bCs/>
        </w:rPr>
        <w:t>308E</w:t>
      </w:r>
    </w:p>
    <w:p w:rsidR="00B86C1A" w:rsidRPr="00A702D4" w:rsidRDefault="00B86C1A" w:rsidP="00A702D4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3519A4">
        <w:rPr>
          <w:b/>
          <w:bCs/>
        </w:rPr>
        <w:t xml:space="preserve">Credit:  </w:t>
      </w:r>
      <w:r w:rsidR="001F57DA">
        <w:rPr>
          <w:bCs/>
        </w:rPr>
        <w:t>2</w:t>
      </w:r>
      <w:r w:rsidR="00A702D4" w:rsidRPr="00BF7347">
        <w:rPr>
          <w:bCs/>
        </w:rPr>
        <w:t xml:space="preserve"> units (</w:t>
      </w:r>
      <w:r w:rsidR="001F57DA">
        <w:rPr>
          <w:bCs/>
        </w:rPr>
        <w:t>2</w:t>
      </w:r>
      <w:r w:rsidR="00A702D4" w:rsidRPr="00BF7347">
        <w:rPr>
          <w:bCs/>
        </w:rPr>
        <w:t>/0/</w:t>
      </w:r>
      <w:r w:rsidR="001F57DA">
        <w:rPr>
          <w:bCs/>
        </w:rPr>
        <w:t>4</w:t>
      </w:r>
      <w:r w:rsidR="00A702D4" w:rsidRPr="00BF7347">
        <w:rPr>
          <w:bCs/>
        </w:rPr>
        <w:t>) (3 lecture periods, 0 laboratory period, 6 self-study period per week). Time allocation</w:t>
      </w:r>
      <w:r w:rsidR="00A702D4" w:rsidRPr="00D32C8F">
        <w:t>: 15 weeks</w:t>
      </w:r>
    </w:p>
    <w:p w:rsidR="00B86C1A" w:rsidRPr="003519A4" w:rsidRDefault="00ED096A" w:rsidP="00B86C1A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lang w:val="pt-BR"/>
        </w:rPr>
      </w:pPr>
      <w:r w:rsidRPr="003519A4">
        <w:rPr>
          <w:b/>
          <w:bCs/>
          <w:lang w:val="pt-BR"/>
        </w:rPr>
        <w:t>Lecture</w:t>
      </w:r>
    </w:p>
    <w:p w:rsidR="00B86C1A" w:rsidRPr="003519A4" w:rsidRDefault="00ED096A" w:rsidP="00ED096A">
      <w:pPr>
        <w:spacing w:before="60" w:after="60"/>
        <w:ind w:firstLine="720"/>
        <w:jc w:val="both"/>
        <w:rPr>
          <w:bCs/>
        </w:rPr>
      </w:pPr>
      <w:r w:rsidRPr="003519A4">
        <w:rPr>
          <w:bCs/>
        </w:rPr>
        <w:t>LLM. Nguyen Thi Tuyet Nga</w:t>
      </w:r>
    </w:p>
    <w:p w:rsidR="00B86C1A" w:rsidRPr="003519A4" w:rsidRDefault="00374769" w:rsidP="00374769">
      <w:pPr>
        <w:pStyle w:val="ListParagraph"/>
        <w:numPr>
          <w:ilvl w:val="0"/>
          <w:numId w:val="6"/>
        </w:numPr>
        <w:spacing w:before="60" w:after="60"/>
        <w:ind w:left="0" w:firstLine="0"/>
        <w:jc w:val="both"/>
        <w:rPr>
          <w:bCs/>
        </w:rPr>
      </w:pPr>
      <w:r w:rsidRPr="003519A4">
        <w:rPr>
          <w:b/>
        </w:rPr>
        <w:t>Previous Required Courses</w:t>
      </w:r>
      <w:r w:rsidRPr="003519A4">
        <w:rPr>
          <w:b/>
          <w:bCs/>
        </w:rPr>
        <w:t xml:space="preserve">: </w:t>
      </w:r>
      <w:r w:rsidRPr="003519A4">
        <w:rPr>
          <w:bCs/>
        </w:rPr>
        <w:t xml:space="preserve"> General law</w:t>
      </w:r>
    </w:p>
    <w:p w:rsidR="00B86C1A" w:rsidRPr="003519A4" w:rsidRDefault="00ED096A" w:rsidP="00B86C1A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519A4">
        <w:rPr>
          <w:b/>
          <w:bCs/>
        </w:rPr>
        <w:t>Course Description</w:t>
      </w:r>
    </w:p>
    <w:p w:rsidR="00AD6F9F" w:rsidRPr="003519A4" w:rsidRDefault="00ED096A" w:rsidP="003519A4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  <w:r w:rsidRPr="003519A4">
        <w:tab/>
        <w:t xml:space="preserve">This course is aimed to bring learner the basic and general knowledge of business law which is governed </w:t>
      </w:r>
      <w:r w:rsidR="00AD6F9F" w:rsidRPr="003519A4">
        <w:t xml:space="preserve">by Vietnamese law. Learner will be </w:t>
      </w:r>
      <w:r w:rsidR="00AD6F9F" w:rsidRPr="006A70FA">
        <w:t>eq</w:t>
      </w:r>
      <w:r w:rsidR="006A70FA" w:rsidRPr="006A70FA">
        <w:t>u</w:t>
      </w:r>
      <w:r w:rsidR="00AD6F9F" w:rsidRPr="006A70FA">
        <w:t>ipped</w:t>
      </w:r>
      <w:r w:rsidR="00AD6F9F" w:rsidRPr="003519A4">
        <w:t xml:space="preserve"> the l</w:t>
      </w:r>
      <w:r w:rsidR="005F6D63" w:rsidRPr="003519A4">
        <w:t>e</w:t>
      </w:r>
      <w:r w:rsidR="00AD6F9F" w:rsidRPr="003519A4">
        <w:t xml:space="preserve">gal concepts of business law; the legal form of enterprises, the law of contract, the law of bankruptcy, </w:t>
      </w:r>
      <w:r w:rsidR="00AC6271" w:rsidRPr="003519A4">
        <w:rPr>
          <w:bCs/>
        </w:rPr>
        <w:t>dispute settlement in Business</w:t>
      </w:r>
    </w:p>
    <w:p w:rsidR="00B86C1A" w:rsidRPr="003519A4" w:rsidRDefault="005D10C0" w:rsidP="00B86C1A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519A4">
        <w:rPr>
          <w:b/>
          <w:bCs/>
        </w:rPr>
        <w:t>Course Goals</w:t>
      </w:r>
    </w:p>
    <w:tbl>
      <w:tblPr>
        <w:tblW w:w="9752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786"/>
        <w:gridCol w:w="1724"/>
      </w:tblGrid>
      <w:tr w:rsidR="00B86C1A" w:rsidRPr="003519A4" w:rsidTr="00B86C1A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B86C1A" w:rsidRPr="003519A4" w:rsidRDefault="005D10C0" w:rsidP="00B86C1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3519A4">
              <w:rPr>
                <w:b/>
                <w:bCs/>
                <w:i/>
              </w:rPr>
              <w:t xml:space="preserve"> </w:t>
            </w:r>
            <w:r w:rsidR="00B86C1A" w:rsidRPr="003519A4">
              <w:rPr>
                <w:b/>
                <w:bCs/>
                <w:i/>
              </w:rPr>
              <w:t>Goals</w:t>
            </w:r>
          </w:p>
        </w:tc>
        <w:tc>
          <w:tcPr>
            <w:tcW w:w="6786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B86C1A" w:rsidRPr="003519A4" w:rsidRDefault="005D10C0" w:rsidP="00B86C1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3519A4">
              <w:rPr>
                <w:b/>
                <w:bCs/>
                <w:i/>
              </w:rPr>
              <w:t xml:space="preserve"> Goal description</w:t>
            </w:r>
          </w:p>
          <w:p w:rsidR="00B86C1A" w:rsidRPr="003519A4" w:rsidRDefault="00B86C1A" w:rsidP="00B86C1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B86C1A" w:rsidRPr="003519A4" w:rsidRDefault="00A702D4" w:rsidP="005D10C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903A37">
              <w:rPr>
                <w:b/>
              </w:rPr>
              <w:t>ELOs</w:t>
            </w:r>
          </w:p>
        </w:tc>
      </w:tr>
      <w:tr w:rsidR="00301A65" w:rsidRPr="003519A4" w:rsidTr="00B86C1A">
        <w:tc>
          <w:tcPr>
            <w:tcW w:w="1242" w:type="dxa"/>
            <w:shd w:val="clear" w:color="auto" w:fill="auto"/>
          </w:tcPr>
          <w:p w:rsidR="00301A65" w:rsidRPr="003519A4" w:rsidRDefault="00301A65" w:rsidP="00B86C1A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3519A4">
              <w:rPr>
                <w:b/>
                <w:bCs/>
              </w:rPr>
              <w:t>G1</w:t>
            </w:r>
          </w:p>
        </w:tc>
        <w:tc>
          <w:tcPr>
            <w:tcW w:w="6786" w:type="dxa"/>
            <w:shd w:val="clear" w:color="auto" w:fill="auto"/>
          </w:tcPr>
          <w:p w:rsidR="00301A65" w:rsidRPr="003519A4" w:rsidRDefault="00301A65" w:rsidP="00993E8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519A4">
              <w:rPr>
                <w:rFonts w:ascii="Times New Roman" w:hAnsi="Times New Roman" w:cs="Times New Roman"/>
                <w:sz w:val="24"/>
                <w:szCs w:val="24"/>
              </w:rPr>
              <w:t>Applying the basic knowledge of social sciences and technology to solve economic matter.</w:t>
            </w:r>
          </w:p>
        </w:tc>
        <w:tc>
          <w:tcPr>
            <w:tcW w:w="1724" w:type="dxa"/>
            <w:shd w:val="clear" w:color="auto" w:fill="auto"/>
          </w:tcPr>
          <w:p w:rsidR="00301A65" w:rsidRPr="003519A4" w:rsidRDefault="00A702D4" w:rsidP="00301A65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>
              <w:rPr>
                <w:bCs/>
              </w:rPr>
              <w:t>ELO1</w:t>
            </w:r>
          </w:p>
        </w:tc>
      </w:tr>
      <w:tr w:rsidR="00301A65" w:rsidRPr="003519A4" w:rsidTr="00B86C1A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</w:tcPr>
          <w:p w:rsidR="00301A65" w:rsidRPr="003519A4" w:rsidRDefault="00301A65" w:rsidP="00B86C1A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3519A4">
              <w:rPr>
                <w:b/>
                <w:bCs/>
              </w:rPr>
              <w:t>G2</w:t>
            </w:r>
          </w:p>
        </w:tc>
        <w:tc>
          <w:tcPr>
            <w:tcW w:w="6786" w:type="dxa"/>
            <w:tcBorders>
              <w:bottom w:val="single" w:sz="6" w:space="0" w:color="000000"/>
            </w:tcBorders>
            <w:shd w:val="clear" w:color="auto" w:fill="auto"/>
          </w:tcPr>
          <w:p w:rsidR="00301A65" w:rsidRPr="003519A4" w:rsidRDefault="00301A65" w:rsidP="00301A65">
            <w:pPr>
              <w:spacing w:after="120" w:line="276" w:lineRule="auto"/>
              <w:jc w:val="both"/>
            </w:pPr>
            <w:r w:rsidRPr="003519A4">
              <w:t xml:space="preserve">The ability to analyze, evaluate, and resolve issues in the field of business administration. </w:t>
            </w: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</w:tcPr>
          <w:p w:rsidR="00301A65" w:rsidRPr="003519A4" w:rsidRDefault="00A702D4" w:rsidP="00301A65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>
              <w:rPr>
                <w:bCs/>
              </w:rPr>
              <w:t>ELO4</w:t>
            </w:r>
          </w:p>
        </w:tc>
      </w:tr>
      <w:tr w:rsidR="00301A65" w:rsidRPr="003519A4" w:rsidTr="00B86C1A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01A65" w:rsidRPr="003519A4" w:rsidRDefault="00301A65" w:rsidP="00B86C1A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3519A4">
              <w:rPr>
                <w:b/>
                <w:bCs/>
              </w:rPr>
              <w:t>G3</w:t>
            </w:r>
          </w:p>
        </w:tc>
        <w:tc>
          <w:tcPr>
            <w:tcW w:w="678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01A65" w:rsidRPr="003519A4" w:rsidRDefault="00301A65" w:rsidP="00301A65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</w:rPr>
            </w:pPr>
            <w:r w:rsidRPr="003519A4">
              <w:rPr>
                <w:rFonts w:eastAsia="Calibri"/>
              </w:rPr>
              <w:t>Having the ability to work independently and in team</w:t>
            </w:r>
          </w:p>
          <w:p w:rsidR="00301A65" w:rsidRPr="003519A4" w:rsidRDefault="00301A65" w:rsidP="00301A65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</w:rPr>
            </w:pPr>
            <w:r w:rsidRPr="003519A4">
              <w:rPr>
                <w:rFonts w:eastAsia="Calibri"/>
              </w:rPr>
              <w:t>Having good communication skills in</w:t>
            </w:r>
            <w:r w:rsidR="00A702D4">
              <w:rPr>
                <w:rFonts w:eastAsia="Calibri"/>
              </w:rPr>
              <w:t xml:space="preserve"> bu</w:t>
            </w:r>
            <w:r w:rsidRPr="003519A4">
              <w:rPr>
                <w:rFonts w:eastAsia="Calibri"/>
              </w:rPr>
              <w:t>siness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01A65" w:rsidRDefault="00CC5D11" w:rsidP="00301A65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>
              <w:rPr>
                <w:bCs/>
              </w:rPr>
              <w:t>ELO9</w:t>
            </w:r>
          </w:p>
          <w:p w:rsidR="00CC5D11" w:rsidRPr="003519A4" w:rsidRDefault="00CC5D11" w:rsidP="00301A65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>
              <w:rPr>
                <w:bCs/>
              </w:rPr>
              <w:t>ELO10</w:t>
            </w:r>
          </w:p>
        </w:tc>
      </w:tr>
      <w:tr w:rsidR="00301A65" w:rsidRPr="003519A4" w:rsidTr="006A70FA">
        <w:trPr>
          <w:trHeight w:val="705"/>
        </w:trPr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01A65" w:rsidRPr="003519A4" w:rsidRDefault="00301A65" w:rsidP="00B86C1A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3519A4">
              <w:rPr>
                <w:b/>
                <w:bCs/>
              </w:rPr>
              <w:t>G4</w:t>
            </w:r>
          </w:p>
        </w:tc>
        <w:tc>
          <w:tcPr>
            <w:tcW w:w="678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01A65" w:rsidRPr="003519A4" w:rsidRDefault="00CC5D11" w:rsidP="00301A65">
            <w:pPr>
              <w:spacing w:before="120" w:after="120" w:line="276" w:lineRule="auto"/>
              <w:jc w:val="both"/>
            </w:pPr>
            <w:r w:rsidRPr="00CC5D11">
              <w:t>Operate and manage production systems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01A65" w:rsidRPr="003519A4" w:rsidRDefault="00CC5D11" w:rsidP="00301A65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>
              <w:rPr>
                <w:bCs/>
              </w:rPr>
              <w:t>ELO15</w:t>
            </w:r>
          </w:p>
        </w:tc>
      </w:tr>
    </w:tbl>
    <w:p w:rsidR="00B86C1A" w:rsidRPr="003519A4" w:rsidRDefault="00B86C1A" w:rsidP="00B86C1A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p w:rsidR="00B86C1A" w:rsidRPr="003519A4" w:rsidRDefault="00CC5D11" w:rsidP="00B86C1A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Course l</w:t>
      </w:r>
      <w:r w:rsidR="003B0EBC" w:rsidRPr="003519A4">
        <w:rPr>
          <w:b/>
          <w:bCs/>
        </w:rPr>
        <w:t>earning outcome</w:t>
      </w:r>
    </w:p>
    <w:tbl>
      <w:tblPr>
        <w:tblW w:w="9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769"/>
        <w:gridCol w:w="6778"/>
        <w:gridCol w:w="1460"/>
      </w:tblGrid>
      <w:tr w:rsidR="00B86C1A" w:rsidRPr="003519A4" w:rsidTr="00B86C1A">
        <w:tc>
          <w:tcPr>
            <w:tcW w:w="1520" w:type="dxa"/>
            <w:gridSpan w:val="2"/>
            <w:shd w:val="clear" w:color="auto" w:fill="D9D9D9" w:themeFill="background1" w:themeFillShade="D9"/>
            <w:vAlign w:val="center"/>
          </w:tcPr>
          <w:p w:rsidR="00B86C1A" w:rsidRPr="003519A4" w:rsidRDefault="002C1425" w:rsidP="00B86C1A">
            <w:pPr>
              <w:pStyle w:val="BodyTextIndent2"/>
              <w:ind w:firstLine="0"/>
              <w:jc w:val="center"/>
              <w:rPr>
                <w:bCs w:val="0"/>
                <w:sz w:val="24"/>
                <w:szCs w:val="24"/>
                <w:lang w:val="pt-BR"/>
              </w:rPr>
            </w:pPr>
            <w:r w:rsidRPr="003519A4">
              <w:rPr>
                <w:sz w:val="24"/>
                <w:szCs w:val="24"/>
              </w:rPr>
              <w:t>Outcome of course</w:t>
            </w:r>
          </w:p>
        </w:tc>
        <w:tc>
          <w:tcPr>
            <w:tcW w:w="6778" w:type="dxa"/>
            <w:shd w:val="clear" w:color="auto" w:fill="D9D9D9" w:themeFill="background1" w:themeFillShade="D9"/>
            <w:vAlign w:val="center"/>
          </w:tcPr>
          <w:p w:rsidR="003B0EBC" w:rsidRPr="003519A4" w:rsidRDefault="003B0EBC" w:rsidP="00B86C1A">
            <w:pPr>
              <w:pStyle w:val="BodyTextIndent2"/>
              <w:ind w:firstLine="0"/>
              <w:jc w:val="center"/>
              <w:rPr>
                <w:bCs w:val="0"/>
                <w:i/>
                <w:sz w:val="24"/>
                <w:szCs w:val="24"/>
                <w:lang w:val="pt-BR"/>
              </w:rPr>
            </w:pPr>
            <w:r w:rsidRPr="003519A4">
              <w:rPr>
                <w:bCs w:val="0"/>
                <w:i/>
                <w:sz w:val="24"/>
                <w:szCs w:val="24"/>
              </w:rPr>
              <w:t>Description</w:t>
            </w:r>
          </w:p>
          <w:p w:rsidR="00B86C1A" w:rsidRPr="003519A4" w:rsidRDefault="00B86C1A" w:rsidP="00B86C1A">
            <w:pPr>
              <w:pStyle w:val="BodyTextIndent2"/>
              <w:ind w:firstLine="0"/>
              <w:jc w:val="center"/>
              <w:rPr>
                <w:b w:val="0"/>
                <w:bCs w:val="0"/>
                <w:i/>
                <w:sz w:val="24"/>
                <w:szCs w:val="24"/>
                <w:lang w:val="pt-BR"/>
              </w:rPr>
            </w:pPr>
          </w:p>
        </w:tc>
        <w:tc>
          <w:tcPr>
            <w:tcW w:w="1460" w:type="dxa"/>
            <w:shd w:val="clear" w:color="auto" w:fill="D9D9D9" w:themeFill="background1" w:themeFillShade="D9"/>
            <w:vAlign w:val="center"/>
          </w:tcPr>
          <w:p w:rsidR="003B0EBC" w:rsidRPr="003519A4" w:rsidRDefault="001646D8" w:rsidP="00B86C1A">
            <w:pPr>
              <w:pStyle w:val="BodyTextIndent2"/>
              <w:ind w:firstLine="0"/>
              <w:jc w:val="center"/>
              <w:rPr>
                <w:bCs w:val="0"/>
                <w:sz w:val="24"/>
                <w:szCs w:val="24"/>
                <w:lang w:val="pt-BR"/>
              </w:rPr>
            </w:pPr>
            <w:r>
              <w:rPr>
                <w:bCs w:val="0"/>
                <w:sz w:val="24"/>
                <w:szCs w:val="24"/>
                <w:lang w:val="pt-BR"/>
              </w:rPr>
              <w:t>ELOs</w:t>
            </w:r>
          </w:p>
        </w:tc>
      </w:tr>
      <w:tr w:rsidR="006B71B4" w:rsidRPr="003519A4" w:rsidTr="00B86C1A">
        <w:tc>
          <w:tcPr>
            <w:tcW w:w="751" w:type="dxa"/>
            <w:vMerge w:val="restart"/>
            <w:vAlign w:val="center"/>
          </w:tcPr>
          <w:p w:rsidR="006B71B4" w:rsidRPr="003519A4" w:rsidRDefault="006B71B4" w:rsidP="00B86C1A">
            <w:pPr>
              <w:pStyle w:val="BodyTextIndent2"/>
              <w:jc w:val="center"/>
              <w:rPr>
                <w:bCs w:val="0"/>
                <w:sz w:val="24"/>
                <w:szCs w:val="24"/>
                <w:lang w:val="pt-BR"/>
              </w:rPr>
            </w:pPr>
            <w:r w:rsidRPr="003519A4">
              <w:rPr>
                <w:bCs w:val="0"/>
                <w:sz w:val="24"/>
                <w:szCs w:val="24"/>
                <w:lang w:val="pt-BR"/>
              </w:rPr>
              <w:t>GG1</w:t>
            </w:r>
          </w:p>
        </w:tc>
        <w:tc>
          <w:tcPr>
            <w:tcW w:w="769" w:type="dxa"/>
            <w:vAlign w:val="center"/>
          </w:tcPr>
          <w:p w:rsidR="006B71B4" w:rsidRPr="003519A4" w:rsidRDefault="006B71B4" w:rsidP="00B86C1A">
            <w:pPr>
              <w:pStyle w:val="BodyTextIndent2"/>
              <w:ind w:firstLine="0"/>
              <w:rPr>
                <w:bCs w:val="0"/>
                <w:sz w:val="24"/>
                <w:szCs w:val="24"/>
                <w:lang w:val="pt-BR"/>
              </w:rPr>
            </w:pPr>
            <w:r w:rsidRPr="003519A4">
              <w:rPr>
                <w:bCs w:val="0"/>
                <w:sz w:val="24"/>
                <w:szCs w:val="24"/>
                <w:lang w:val="pt-BR"/>
              </w:rPr>
              <w:t>G1.1</w:t>
            </w:r>
          </w:p>
        </w:tc>
        <w:tc>
          <w:tcPr>
            <w:tcW w:w="6778" w:type="dxa"/>
          </w:tcPr>
          <w:p w:rsidR="006B71B4" w:rsidRPr="003519A4" w:rsidRDefault="006B71B4" w:rsidP="00322102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1B4" w:rsidRPr="003519A4" w:rsidRDefault="006B71B4" w:rsidP="00322102">
            <w:pPr>
              <w:autoSpaceDE w:val="0"/>
              <w:autoSpaceDN w:val="0"/>
              <w:adjustRightInd w:val="0"/>
              <w:jc w:val="both"/>
            </w:pPr>
            <w:r w:rsidRPr="003519A4">
              <w:t>Be able to present the law provisions on matters related to business such as registration of establishment and termination of enterprises; Characteristics of types of enterprises, contract provisions, bankruptcy; Settlement of business disputes</w:t>
            </w:r>
          </w:p>
          <w:p w:rsidR="006B71B4" w:rsidRPr="003519A4" w:rsidRDefault="006B71B4" w:rsidP="00322102">
            <w:pPr>
              <w:pStyle w:val="BodyTextIndent2"/>
              <w:ind w:firstLine="0"/>
              <w:rPr>
                <w:b w:val="0"/>
                <w:bCs w:val="0"/>
                <w:sz w:val="24"/>
                <w:szCs w:val="24"/>
                <w:lang w:val="pt-BR"/>
              </w:rPr>
            </w:pPr>
          </w:p>
        </w:tc>
        <w:tc>
          <w:tcPr>
            <w:tcW w:w="1460" w:type="dxa"/>
            <w:vAlign w:val="center"/>
          </w:tcPr>
          <w:p w:rsidR="006B71B4" w:rsidRPr="003519A4" w:rsidRDefault="001646D8" w:rsidP="00272055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>ELO1</w:t>
            </w:r>
          </w:p>
          <w:p w:rsidR="006B71B4" w:rsidRPr="003519A4" w:rsidRDefault="006B71B4" w:rsidP="00272055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</w:p>
        </w:tc>
      </w:tr>
      <w:tr w:rsidR="006B71B4" w:rsidRPr="003519A4" w:rsidTr="00B86C1A">
        <w:tc>
          <w:tcPr>
            <w:tcW w:w="751" w:type="dxa"/>
            <w:vMerge/>
            <w:vAlign w:val="center"/>
          </w:tcPr>
          <w:p w:rsidR="006B71B4" w:rsidRPr="003519A4" w:rsidRDefault="006B71B4" w:rsidP="00B86C1A">
            <w:pPr>
              <w:pStyle w:val="BodyTextIndent2"/>
              <w:jc w:val="center"/>
              <w:rPr>
                <w:bCs w:val="0"/>
                <w:sz w:val="24"/>
                <w:szCs w:val="24"/>
                <w:lang w:val="pt-BR"/>
              </w:rPr>
            </w:pPr>
          </w:p>
        </w:tc>
        <w:tc>
          <w:tcPr>
            <w:tcW w:w="769" w:type="dxa"/>
            <w:vAlign w:val="center"/>
          </w:tcPr>
          <w:p w:rsidR="006B71B4" w:rsidRPr="003519A4" w:rsidRDefault="006B71B4" w:rsidP="00B86C1A">
            <w:pPr>
              <w:pStyle w:val="BodyTextIndent2"/>
              <w:ind w:firstLine="0"/>
              <w:rPr>
                <w:bCs w:val="0"/>
                <w:sz w:val="24"/>
                <w:szCs w:val="24"/>
                <w:lang w:val="pt-BR"/>
              </w:rPr>
            </w:pPr>
            <w:r w:rsidRPr="003519A4">
              <w:rPr>
                <w:bCs w:val="0"/>
                <w:sz w:val="24"/>
                <w:szCs w:val="24"/>
                <w:lang w:val="pt-BR"/>
              </w:rPr>
              <w:t>G1.2</w:t>
            </w:r>
          </w:p>
        </w:tc>
        <w:tc>
          <w:tcPr>
            <w:tcW w:w="6778" w:type="dxa"/>
          </w:tcPr>
          <w:p w:rsidR="006B71B4" w:rsidRPr="003519A4" w:rsidRDefault="006B71B4" w:rsidP="00322102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A4">
              <w:rPr>
                <w:rFonts w:ascii="Times New Roman" w:hAnsi="Times New Roman" w:cs="Times New Roman"/>
                <w:sz w:val="24"/>
                <w:szCs w:val="24"/>
              </w:rPr>
              <w:t>Be able to analyze the characteristics, organizational structure of the type of enterprises</w:t>
            </w:r>
          </w:p>
        </w:tc>
        <w:tc>
          <w:tcPr>
            <w:tcW w:w="1460" w:type="dxa"/>
            <w:vAlign w:val="center"/>
          </w:tcPr>
          <w:p w:rsidR="006B71B4" w:rsidRPr="003519A4" w:rsidRDefault="001646D8" w:rsidP="00272055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>ELO1</w:t>
            </w:r>
          </w:p>
          <w:p w:rsidR="006B71B4" w:rsidRPr="003519A4" w:rsidRDefault="006B71B4" w:rsidP="00272055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</w:p>
        </w:tc>
      </w:tr>
      <w:tr w:rsidR="006B71B4" w:rsidRPr="003519A4" w:rsidTr="00B86C1A">
        <w:tc>
          <w:tcPr>
            <w:tcW w:w="751" w:type="dxa"/>
            <w:vMerge/>
            <w:vAlign w:val="center"/>
          </w:tcPr>
          <w:p w:rsidR="006B71B4" w:rsidRPr="003519A4" w:rsidRDefault="006B71B4" w:rsidP="00B86C1A">
            <w:pPr>
              <w:pStyle w:val="BodyTextIndent2"/>
              <w:jc w:val="center"/>
              <w:rPr>
                <w:bCs w:val="0"/>
                <w:sz w:val="24"/>
                <w:szCs w:val="24"/>
                <w:lang w:val="pt-BR"/>
              </w:rPr>
            </w:pPr>
          </w:p>
        </w:tc>
        <w:tc>
          <w:tcPr>
            <w:tcW w:w="769" w:type="dxa"/>
            <w:vAlign w:val="center"/>
          </w:tcPr>
          <w:p w:rsidR="006B71B4" w:rsidRPr="003519A4" w:rsidRDefault="006B71B4" w:rsidP="00B86C1A">
            <w:pPr>
              <w:pStyle w:val="BodyTextIndent2"/>
              <w:ind w:firstLine="0"/>
              <w:rPr>
                <w:bCs w:val="0"/>
                <w:sz w:val="24"/>
                <w:szCs w:val="24"/>
                <w:lang w:val="pt-BR"/>
              </w:rPr>
            </w:pPr>
            <w:r w:rsidRPr="003519A4">
              <w:rPr>
                <w:bCs w:val="0"/>
                <w:sz w:val="24"/>
                <w:szCs w:val="24"/>
                <w:lang w:val="pt-BR"/>
              </w:rPr>
              <w:t>G1.3</w:t>
            </w:r>
          </w:p>
        </w:tc>
        <w:tc>
          <w:tcPr>
            <w:tcW w:w="6778" w:type="dxa"/>
          </w:tcPr>
          <w:p w:rsidR="006B71B4" w:rsidRPr="003519A4" w:rsidRDefault="006B71B4" w:rsidP="00322102">
            <w:pPr>
              <w:pStyle w:val="BodyTextIndent2"/>
              <w:ind w:firstLine="0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3519A4">
              <w:rPr>
                <w:sz w:val="24"/>
                <w:szCs w:val="24"/>
              </w:rPr>
              <w:br/>
            </w:r>
            <w:r w:rsidRPr="003519A4">
              <w:rPr>
                <w:b w:val="0"/>
                <w:sz w:val="24"/>
                <w:szCs w:val="24"/>
              </w:rPr>
              <w:t>Be able to analyze</w:t>
            </w:r>
            <w:r w:rsidRPr="003519A4">
              <w:rPr>
                <w:b w:val="0"/>
                <w:sz w:val="24"/>
                <w:szCs w:val="24"/>
                <w:shd w:val="clear" w:color="auto" w:fill="FFFFFF"/>
              </w:rPr>
              <w:t xml:space="preserve"> the basic terms of the Contract and draft the </w:t>
            </w:r>
            <w:r w:rsidRPr="003519A4">
              <w:rPr>
                <w:b w:val="0"/>
                <w:sz w:val="24"/>
                <w:szCs w:val="24"/>
                <w:shd w:val="clear" w:color="auto" w:fill="FFFFFF"/>
              </w:rPr>
              <w:lastRenderedPageBreak/>
              <w:t xml:space="preserve">Contract </w:t>
            </w:r>
          </w:p>
        </w:tc>
        <w:tc>
          <w:tcPr>
            <w:tcW w:w="1460" w:type="dxa"/>
            <w:vAlign w:val="center"/>
          </w:tcPr>
          <w:p w:rsidR="001646D8" w:rsidRPr="003519A4" w:rsidRDefault="001646D8" w:rsidP="001646D8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lastRenderedPageBreak/>
              <w:t>ELO1</w:t>
            </w:r>
          </w:p>
          <w:p w:rsidR="006B71B4" w:rsidRPr="003519A4" w:rsidRDefault="006B71B4" w:rsidP="00272055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</w:p>
        </w:tc>
      </w:tr>
      <w:tr w:rsidR="006B71B4" w:rsidRPr="003519A4" w:rsidTr="00B86C1A">
        <w:tc>
          <w:tcPr>
            <w:tcW w:w="751" w:type="dxa"/>
            <w:vMerge w:val="restart"/>
            <w:vAlign w:val="center"/>
          </w:tcPr>
          <w:p w:rsidR="006B71B4" w:rsidRPr="003519A4" w:rsidRDefault="006B71B4" w:rsidP="00B86C1A">
            <w:pPr>
              <w:pStyle w:val="BodyTextIndent2"/>
              <w:jc w:val="center"/>
              <w:rPr>
                <w:bCs w:val="0"/>
                <w:sz w:val="24"/>
                <w:szCs w:val="24"/>
                <w:lang w:val="pt-BR"/>
              </w:rPr>
            </w:pPr>
            <w:r w:rsidRPr="003519A4">
              <w:rPr>
                <w:bCs w:val="0"/>
                <w:sz w:val="24"/>
                <w:szCs w:val="24"/>
                <w:lang w:val="pt-BR"/>
              </w:rPr>
              <w:lastRenderedPageBreak/>
              <w:t>GG2</w:t>
            </w:r>
          </w:p>
        </w:tc>
        <w:tc>
          <w:tcPr>
            <w:tcW w:w="769" w:type="dxa"/>
            <w:vAlign w:val="center"/>
          </w:tcPr>
          <w:p w:rsidR="006B71B4" w:rsidRPr="003519A4" w:rsidRDefault="006B71B4" w:rsidP="00B86C1A">
            <w:pPr>
              <w:pStyle w:val="BodyTextIndent2"/>
              <w:ind w:firstLine="0"/>
              <w:rPr>
                <w:bCs w:val="0"/>
                <w:sz w:val="24"/>
                <w:szCs w:val="24"/>
                <w:lang w:val="pt-BR"/>
              </w:rPr>
            </w:pPr>
            <w:r w:rsidRPr="003519A4">
              <w:rPr>
                <w:bCs w:val="0"/>
                <w:sz w:val="24"/>
                <w:szCs w:val="24"/>
                <w:lang w:val="pt-BR"/>
              </w:rPr>
              <w:t>G2.1</w:t>
            </w:r>
          </w:p>
        </w:tc>
        <w:tc>
          <w:tcPr>
            <w:tcW w:w="6778" w:type="dxa"/>
          </w:tcPr>
          <w:p w:rsidR="006B71B4" w:rsidRPr="006A70FA" w:rsidRDefault="006B71B4" w:rsidP="006A70FA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A4">
              <w:rPr>
                <w:rFonts w:ascii="Times New Roman" w:hAnsi="Times New Roman" w:cs="Times New Roman"/>
                <w:sz w:val="24"/>
                <w:szCs w:val="24"/>
              </w:rPr>
              <w:t>Be able to apply regulations on types of enterprises to choose the appropriate form to register</w:t>
            </w:r>
            <w:r w:rsidR="006A70FA">
              <w:rPr>
                <w:rFonts w:ascii="Times New Roman" w:hAnsi="Times New Roman" w:cs="Times New Roman"/>
                <w:sz w:val="24"/>
                <w:szCs w:val="24"/>
              </w:rPr>
              <w:t xml:space="preserve"> and organize activities legall</w:t>
            </w:r>
          </w:p>
        </w:tc>
        <w:tc>
          <w:tcPr>
            <w:tcW w:w="1460" w:type="dxa"/>
            <w:vAlign w:val="center"/>
          </w:tcPr>
          <w:p w:rsidR="006B71B4" w:rsidRPr="003519A4" w:rsidRDefault="001646D8" w:rsidP="006A70FA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>ELO4</w:t>
            </w:r>
          </w:p>
          <w:p w:rsidR="006B71B4" w:rsidRPr="003519A4" w:rsidRDefault="006B71B4" w:rsidP="00272055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</w:p>
        </w:tc>
      </w:tr>
      <w:tr w:rsidR="006B71B4" w:rsidRPr="003519A4" w:rsidTr="00B86C1A">
        <w:tc>
          <w:tcPr>
            <w:tcW w:w="751" w:type="dxa"/>
            <w:vMerge/>
            <w:vAlign w:val="center"/>
          </w:tcPr>
          <w:p w:rsidR="006B71B4" w:rsidRPr="003519A4" w:rsidRDefault="006B71B4" w:rsidP="00B86C1A">
            <w:pPr>
              <w:pStyle w:val="BodyTextIndent2"/>
              <w:jc w:val="center"/>
              <w:rPr>
                <w:bCs w:val="0"/>
                <w:sz w:val="24"/>
                <w:szCs w:val="24"/>
                <w:lang w:val="pt-BR"/>
              </w:rPr>
            </w:pPr>
          </w:p>
        </w:tc>
        <w:tc>
          <w:tcPr>
            <w:tcW w:w="769" w:type="dxa"/>
            <w:vAlign w:val="center"/>
          </w:tcPr>
          <w:p w:rsidR="006B71B4" w:rsidRPr="003519A4" w:rsidRDefault="006B71B4" w:rsidP="00B86C1A">
            <w:pPr>
              <w:pStyle w:val="BodyTextIndent2"/>
              <w:ind w:firstLine="0"/>
              <w:rPr>
                <w:bCs w:val="0"/>
                <w:sz w:val="24"/>
                <w:szCs w:val="24"/>
                <w:lang w:val="pt-BR"/>
              </w:rPr>
            </w:pPr>
            <w:r w:rsidRPr="003519A4">
              <w:rPr>
                <w:bCs w:val="0"/>
                <w:sz w:val="24"/>
                <w:szCs w:val="24"/>
                <w:lang w:val="pt-BR"/>
              </w:rPr>
              <w:t>G2.2</w:t>
            </w:r>
          </w:p>
        </w:tc>
        <w:tc>
          <w:tcPr>
            <w:tcW w:w="6778" w:type="dxa"/>
          </w:tcPr>
          <w:p w:rsidR="006B71B4" w:rsidRPr="003519A4" w:rsidRDefault="006B71B4" w:rsidP="00322102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3519A4">
              <w:rPr>
                <w:rFonts w:ascii="Times New Roman" w:hAnsi="Times New Roman" w:cs="Times New Roman"/>
                <w:sz w:val="24"/>
                <w:szCs w:val="24"/>
              </w:rPr>
              <w:t xml:space="preserve">Be able to apply provisions on the rights and obligations of members in each type of enterprise in order to protect their legitimate rights and interests </w:t>
            </w:r>
          </w:p>
        </w:tc>
        <w:tc>
          <w:tcPr>
            <w:tcW w:w="1460" w:type="dxa"/>
            <w:vAlign w:val="center"/>
          </w:tcPr>
          <w:p w:rsidR="006B71B4" w:rsidRPr="003519A4" w:rsidRDefault="001646D8" w:rsidP="00272055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>ELO4</w:t>
            </w:r>
          </w:p>
          <w:p w:rsidR="006B71B4" w:rsidRPr="003519A4" w:rsidRDefault="006B71B4" w:rsidP="00272055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</w:p>
        </w:tc>
      </w:tr>
      <w:tr w:rsidR="006B71B4" w:rsidRPr="003519A4" w:rsidTr="00B86C1A">
        <w:tc>
          <w:tcPr>
            <w:tcW w:w="751" w:type="dxa"/>
            <w:vMerge/>
            <w:vAlign w:val="center"/>
          </w:tcPr>
          <w:p w:rsidR="006B71B4" w:rsidRPr="003519A4" w:rsidRDefault="006B71B4" w:rsidP="00B86C1A">
            <w:pPr>
              <w:pStyle w:val="BodyTextIndent2"/>
              <w:jc w:val="center"/>
              <w:rPr>
                <w:bCs w:val="0"/>
                <w:sz w:val="24"/>
                <w:szCs w:val="24"/>
                <w:lang w:val="pt-BR"/>
              </w:rPr>
            </w:pPr>
          </w:p>
        </w:tc>
        <w:tc>
          <w:tcPr>
            <w:tcW w:w="769" w:type="dxa"/>
            <w:vAlign w:val="center"/>
          </w:tcPr>
          <w:p w:rsidR="006B71B4" w:rsidRPr="003519A4" w:rsidRDefault="006B71B4" w:rsidP="00B86C1A">
            <w:pPr>
              <w:pStyle w:val="BodyTextIndent2"/>
              <w:ind w:firstLine="0"/>
              <w:rPr>
                <w:bCs w:val="0"/>
                <w:sz w:val="24"/>
                <w:szCs w:val="24"/>
                <w:lang w:val="pt-BR"/>
              </w:rPr>
            </w:pPr>
            <w:r w:rsidRPr="003519A4">
              <w:rPr>
                <w:bCs w:val="0"/>
                <w:sz w:val="24"/>
                <w:szCs w:val="24"/>
                <w:lang w:val="pt-BR"/>
              </w:rPr>
              <w:t>G2.3</w:t>
            </w:r>
          </w:p>
        </w:tc>
        <w:tc>
          <w:tcPr>
            <w:tcW w:w="6778" w:type="dxa"/>
          </w:tcPr>
          <w:p w:rsidR="006B71B4" w:rsidRPr="003519A4" w:rsidRDefault="006B71B4" w:rsidP="00322102">
            <w:pPr>
              <w:pStyle w:val="BodyTextIndent2"/>
              <w:ind w:firstLine="0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3519A4">
              <w:rPr>
                <w:b w:val="0"/>
                <w:bCs w:val="0"/>
                <w:sz w:val="24"/>
                <w:szCs w:val="24"/>
                <w:lang w:val="pt-BR"/>
              </w:rPr>
              <w:t xml:space="preserve">Be able to choose the methods of dispute </w:t>
            </w:r>
            <w:r w:rsidRPr="003519A4">
              <w:rPr>
                <w:b w:val="0"/>
                <w:sz w:val="24"/>
                <w:szCs w:val="24"/>
              </w:rPr>
              <w:t>settlement inco</w:t>
            </w:r>
            <w:r w:rsidR="001646D8">
              <w:rPr>
                <w:b w:val="0"/>
                <w:sz w:val="24"/>
                <w:szCs w:val="24"/>
              </w:rPr>
              <w:t>r</w:t>
            </w:r>
            <w:r w:rsidRPr="003519A4">
              <w:rPr>
                <w:b w:val="0"/>
                <w:sz w:val="24"/>
                <w:szCs w:val="24"/>
              </w:rPr>
              <w:t xml:space="preserve">porate with arising real case. </w:t>
            </w:r>
          </w:p>
        </w:tc>
        <w:tc>
          <w:tcPr>
            <w:tcW w:w="1460" w:type="dxa"/>
            <w:vAlign w:val="center"/>
          </w:tcPr>
          <w:p w:rsidR="006B71B4" w:rsidRPr="003519A4" w:rsidRDefault="001646D8" w:rsidP="00272055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>ELO4</w:t>
            </w:r>
          </w:p>
        </w:tc>
      </w:tr>
      <w:tr w:rsidR="006B71B4" w:rsidRPr="003519A4" w:rsidTr="00B86C1A">
        <w:tc>
          <w:tcPr>
            <w:tcW w:w="751" w:type="dxa"/>
            <w:vMerge w:val="restart"/>
            <w:vAlign w:val="center"/>
          </w:tcPr>
          <w:p w:rsidR="006B71B4" w:rsidRPr="003519A4" w:rsidRDefault="006B71B4" w:rsidP="00B86C1A">
            <w:pPr>
              <w:pStyle w:val="BodyTextIndent2"/>
              <w:jc w:val="center"/>
              <w:rPr>
                <w:bCs w:val="0"/>
                <w:sz w:val="24"/>
                <w:szCs w:val="24"/>
                <w:lang w:val="pt-BR"/>
              </w:rPr>
            </w:pPr>
            <w:r w:rsidRPr="003519A4">
              <w:rPr>
                <w:bCs w:val="0"/>
                <w:sz w:val="24"/>
                <w:szCs w:val="24"/>
                <w:lang w:val="pt-BR"/>
              </w:rPr>
              <w:t>GG3</w:t>
            </w:r>
          </w:p>
        </w:tc>
        <w:tc>
          <w:tcPr>
            <w:tcW w:w="769" w:type="dxa"/>
            <w:vAlign w:val="center"/>
          </w:tcPr>
          <w:p w:rsidR="006B71B4" w:rsidRPr="003519A4" w:rsidRDefault="006B71B4" w:rsidP="00B86C1A">
            <w:pPr>
              <w:pStyle w:val="BodyTextIndent2"/>
              <w:ind w:firstLine="0"/>
              <w:rPr>
                <w:bCs w:val="0"/>
                <w:sz w:val="24"/>
                <w:szCs w:val="24"/>
                <w:lang w:val="pt-BR"/>
              </w:rPr>
            </w:pPr>
            <w:r w:rsidRPr="003519A4">
              <w:rPr>
                <w:bCs w:val="0"/>
                <w:sz w:val="24"/>
                <w:szCs w:val="24"/>
                <w:lang w:val="pt-BR"/>
              </w:rPr>
              <w:t>G3.1</w:t>
            </w:r>
          </w:p>
        </w:tc>
        <w:tc>
          <w:tcPr>
            <w:tcW w:w="6778" w:type="dxa"/>
          </w:tcPr>
          <w:p w:rsidR="006B71B4" w:rsidRPr="006A70FA" w:rsidRDefault="006B71B4" w:rsidP="006A70FA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A4">
              <w:rPr>
                <w:rFonts w:ascii="Times New Roman" w:hAnsi="Times New Roman" w:cs="Times New Roman"/>
                <w:sz w:val="24"/>
                <w:szCs w:val="24"/>
              </w:rPr>
              <w:t>Be able to work in groups to discuss and resolve issues related to legal regulations on business.</w:t>
            </w:r>
          </w:p>
        </w:tc>
        <w:tc>
          <w:tcPr>
            <w:tcW w:w="1460" w:type="dxa"/>
            <w:vAlign w:val="center"/>
          </w:tcPr>
          <w:p w:rsidR="006B71B4" w:rsidRPr="003519A4" w:rsidRDefault="001646D8" w:rsidP="00272055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</w:rPr>
              <w:t>ELO9</w:t>
            </w:r>
          </w:p>
        </w:tc>
      </w:tr>
      <w:tr w:rsidR="006B71B4" w:rsidRPr="003519A4" w:rsidTr="00B86C1A">
        <w:tc>
          <w:tcPr>
            <w:tcW w:w="751" w:type="dxa"/>
            <w:vMerge/>
            <w:vAlign w:val="center"/>
          </w:tcPr>
          <w:p w:rsidR="006B71B4" w:rsidRPr="003519A4" w:rsidRDefault="006B71B4" w:rsidP="00B86C1A">
            <w:pPr>
              <w:pStyle w:val="BodyTextIndent2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</w:p>
        </w:tc>
        <w:tc>
          <w:tcPr>
            <w:tcW w:w="769" w:type="dxa"/>
            <w:vAlign w:val="center"/>
          </w:tcPr>
          <w:p w:rsidR="006B71B4" w:rsidRPr="003519A4" w:rsidRDefault="006B71B4" w:rsidP="00B86C1A">
            <w:pPr>
              <w:pStyle w:val="BodyTextIndent2"/>
              <w:ind w:firstLine="0"/>
              <w:rPr>
                <w:bCs w:val="0"/>
                <w:sz w:val="24"/>
                <w:szCs w:val="24"/>
                <w:lang w:val="pt-BR"/>
              </w:rPr>
            </w:pPr>
            <w:r w:rsidRPr="003519A4">
              <w:rPr>
                <w:bCs w:val="0"/>
                <w:sz w:val="24"/>
                <w:szCs w:val="24"/>
                <w:lang w:val="pt-BR"/>
              </w:rPr>
              <w:t>G3.2</w:t>
            </w:r>
          </w:p>
        </w:tc>
        <w:tc>
          <w:tcPr>
            <w:tcW w:w="6778" w:type="dxa"/>
          </w:tcPr>
          <w:p w:rsidR="006B71B4" w:rsidRPr="006A70FA" w:rsidRDefault="006B71B4" w:rsidP="006A70FA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A4">
              <w:rPr>
                <w:rFonts w:ascii="Times New Roman" w:hAnsi="Times New Roman" w:cs="Times New Roman"/>
                <w:sz w:val="24"/>
                <w:szCs w:val="24"/>
              </w:rPr>
              <w:t>Be able to communicate, present, and debate when presenting personal views on a case study</w:t>
            </w:r>
          </w:p>
        </w:tc>
        <w:tc>
          <w:tcPr>
            <w:tcW w:w="1460" w:type="dxa"/>
            <w:vAlign w:val="center"/>
          </w:tcPr>
          <w:p w:rsidR="006B71B4" w:rsidRPr="003519A4" w:rsidRDefault="001646D8" w:rsidP="00272055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>ELO10</w:t>
            </w:r>
          </w:p>
        </w:tc>
      </w:tr>
      <w:tr w:rsidR="006B71B4" w:rsidRPr="003519A4" w:rsidTr="00B86C1A">
        <w:tc>
          <w:tcPr>
            <w:tcW w:w="751" w:type="dxa"/>
            <w:vMerge w:val="restart"/>
            <w:vAlign w:val="center"/>
          </w:tcPr>
          <w:p w:rsidR="006B71B4" w:rsidRPr="003519A4" w:rsidRDefault="006B71B4" w:rsidP="00B86C1A">
            <w:pPr>
              <w:pStyle w:val="BodyTextIndent2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3519A4">
              <w:rPr>
                <w:bCs w:val="0"/>
                <w:sz w:val="24"/>
                <w:szCs w:val="24"/>
                <w:lang w:val="pt-BR"/>
              </w:rPr>
              <w:t>GG4</w:t>
            </w:r>
          </w:p>
        </w:tc>
        <w:tc>
          <w:tcPr>
            <w:tcW w:w="769" w:type="dxa"/>
            <w:vAlign w:val="center"/>
          </w:tcPr>
          <w:p w:rsidR="006B71B4" w:rsidRPr="003519A4" w:rsidRDefault="006B71B4" w:rsidP="00B86C1A">
            <w:pPr>
              <w:pStyle w:val="BodyTextIndent2"/>
              <w:ind w:firstLine="0"/>
              <w:rPr>
                <w:bCs w:val="0"/>
                <w:sz w:val="24"/>
                <w:szCs w:val="24"/>
                <w:lang w:val="pt-BR"/>
              </w:rPr>
            </w:pPr>
            <w:r w:rsidRPr="003519A4">
              <w:rPr>
                <w:bCs w:val="0"/>
                <w:sz w:val="24"/>
                <w:szCs w:val="24"/>
                <w:lang w:val="pt-BR"/>
              </w:rPr>
              <w:t>G4.1</w:t>
            </w:r>
          </w:p>
        </w:tc>
        <w:tc>
          <w:tcPr>
            <w:tcW w:w="6778" w:type="dxa"/>
          </w:tcPr>
          <w:p w:rsidR="006B71B4" w:rsidRPr="006A70FA" w:rsidRDefault="006B71B4" w:rsidP="006A70FA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A4">
              <w:rPr>
                <w:rFonts w:ascii="Times New Roman" w:hAnsi="Times New Roman" w:cs="Times New Roman"/>
                <w:sz w:val="24"/>
                <w:szCs w:val="24"/>
              </w:rPr>
              <w:t>Recognizing the role and functions of state management agencies, business dispute settlement agencies</w:t>
            </w:r>
          </w:p>
        </w:tc>
        <w:tc>
          <w:tcPr>
            <w:tcW w:w="1460" w:type="dxa"/>
            <w:vAlign w:val="center"/>
          </w:tcPr>
          <w:p w:rsidR="006B71B4" w:rsidRPr="003519A4" w:rsidRDefault="001646D8" w:rsidP="00272055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>ELO15</w:t>
            </w:r>
          </w:p>
        </w:tc>
      </w:tr>
      <w:tr w:rsidR="006B71B4" w:rsidRPr="003519A4" w:rsidTr="00B86C1A">
        <w:tc>
          <w:tcPr>
            <w:tcW w:w="751" w:type="dxa"/>
            <w:vMerge/>
            <w:vAlign w:val="center"/>
          </w:tcPr>
          <w:p w:rsidR="006B71B4" w:rsidRPr="003519A4" w:rsidRDefault="006B71B4" w:rsidP="00B86C1A">
            <w:pPr>
              <w:pStyle w:val="BodyTextIndent2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</w:p>
        </w:tc>
        <w:tc>
          <w:tcPr>
            <w:tcW w:w="769" w:type="dxa"/>
            <w:vAlign w:val="center"/>
          </w:tcPr>
          <w:p w:rsidR="006B71B4" w:rsidRPr="003519A4" w:rsidRDefault="006B71B4" w:rsidP="00B86C1A">
            <w:pPr>
              <w:pStyle w:val="BodyTextIndent2"/>
              <w:ind w:firstLine="0"/>
              <w:rPr>
                <w:bCs w:val="0"/>
                <w:sz w:val="24"/>
                <w:szCs w:val="24"/>
                <w:lang w:val="pt-BR"/>
              </w:rPr>
            </w:pPr>
            <w:r w:rsidRPr="003519A4">
              <w:rPr>
                <w:bCs w:val="0"/>
                <w:sz w:val="24"/>
                <w:szCs w:val="24"/>
                <w:lang w:val="pt-BR"/>
              </w:rPr>
              <w:t>G4.2</w:t>
            </w:r>
          </w:p>
        </w:tc>
        <w:tc>
          <w:tcPr>
            <w:tcW w:w="6778" w:type="dxa"/>
          </w:tcPr>
          <w:p w:rsidR="00AC1F7D" w:rsidRPr="00AC1F7D" w:rsidRDefault="006B71B4" w:rsidP="00AC1F7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A4">
              <w:rPr>
                <w:rFonts w:ascii="Times New Roman" w:hAnsi="Times New Roman" w:cs="Times New Roman"/>
                <w:sz w:val="24"/>
                <w:szCs w:val="24"/>
              </w:rPr>
              <w:t>Be aware of the organizational structure, the rights and obligations of the posi</w:t>
            </w:r>
            <w:r w:rsidR="00AC1F7D">
              <w:rPr>
                <w:rFonts w:ascii="Times New Roman" w:hAnsi="Times New Roman" w:cs="Times New Roman"/>
                <w:sz w:val="24"/>
                <w:szCs w:val="24"/>
              </w:rPr>
              <w:t xml:space="preserve">tions in each type of business and </w:t>
            </w:r>
            <w:r w:rsidR="00AC1F7D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implement</w:t>
            </w:r>
            <w:r w:rsidR="00AC1F7D" w:rsidRPr="00AC1F7D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="00AC1F7D" w:rsidRPr="00AC1F7D">
              <w:rPr>
                <w:rFonts w:ascii="Times New Roman" w:hAnsi="Times New Roman" w:cs="Times New Roman"/>
                <w:sz w:val="24"/>
                <w:szCs w:val="24"/>
              </w:rPr>
              <w:t>the provisions of law in the process of managing and operating businesses</w:t>
            </w:r>
          </w:p>
          <w:p w:rsidR="00AC1F7D" w:rsidRPr="003519A4" w:rsidRDefault="00AC1F7D" w:rsidP="00AC1F7D">
            <w:pPr>
              <w:pStyle w:val="HTMLPreformatted"/>
              <w:shd w:val="clear" w:color="auto" w:fill="FFFFFF"/>
              <w:jc w:val="both"/>
            </w:pPr>
          </w:p>
        </w:tc>
        <w:tc>
          <w:tcPr>
            <w:tcW w:w="1460" w:type="dxa"/>
            <w:vAlign w:val="center"/>
          </w:tcPr>
          <w:p w:rsidR="006B71B4" w:rsidRPr="003519A4" w:rsidRDefault="001646D8" w:rsidP="00272055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>ELO15</w:t>
            </w:r>
          </w:p>
        </w:tc>
      </w:tr>
    </w:tbl>
    <w:p w:rsidR="00B86C1A" w:rsidRPr="003519A4" w:rsidRDefault="00B86C1A" w:rsidP="00B86C1A">
      <w:pPr>
        <w:spacing w:before="60" w:after="60"/>
        <w:jc w:val="both"/>
        <w:rPr>
          <w:bCs/>
        </w:rPr>
      </w:pPr>
    </w:p>
    <w:p w:rsidR="00B86C1A" w:rsidRPr="001646D8" w:rsidRDefault="00322102" w:rsidP="001646D8">
      <w:pPr>
        <w:pStyle w:val="ListParagraph"/>
        <w:numPr>
          <w:ilvl w:val="0"/>
          <w:numId w:val="6"/>
        </w:numPr>
        <w:tabs>
          <w:tab w:val="left" w:pos="567"/>
          <w:tab w:val="left" w:pos="5954"/>
        </w:tabs>
        <w:spacing w:line="276" w:lineRule="auto"/>
        <w:jc w:val="both"/>
        <w:rPr>
          <w:bCs/>
          <w:lang w:val="de-DE"/>
        </w:rPr>
      </w:pPr>
      <w:r w:rsidRPr="003519A4">
        <w:rPr>
          <w:b/>
          <w:bCs/>
          <w:lang w:val="de-DE"/>
        </w:rPr>
        <w:t>Teaching Material</w:t>
      </w:r>
      <w:r w:rsidR="00B86C1A" w:rsidRPr="001646D8">
        <w:rPr>
          <w:b/>
          <w:bCs/>
          <w:lang w:val="de-DE"/>
        </w:rPr>
        <w:tab/>
      </w:r>
      <w:r w:rsidR="00B86C1A" w:rsidRPr="001646D8">
        <w:rPr>
          <w:bCs/>
          <w:lang w:val="de-DE"/>
        </w:rPr>
        <w:t xml:space="preserve"> </w:t>
      </w:r>
    </w:p>
    <w:p w:rsidR="00B86C1A" w:rsidRPr="003519A4" w:rsidRDefault="00B86C1A" w:rsidP="00B86C1A">
      <w:pPr>
        <w:pStyle w:val="BodyText"/>
        <w:spacing w:line="360" w:lineRule="auto"/>
        <w:jc w:val="both"/>
        <w:rPr>
          <w:lang w:val="fr-FR"/>
        </w:rPr>
      </w:pPr>
      <w:r w:rsidRPr="003519A4">
        <w:rPr>
          <w:lang w:val="de-DE"/>
        </w:rPr>
        <w:t xml:space="preserve">+ </w:t>
      </w:r>
      <w:r w:rsidR="00852A8B" w:rsidRPr="003519A4">
        <w:rPr>
          <w:lang w:val="fr-FR"/>
        </w:rPr>
        <w:t>Legal texts</w:t>
      </w:r>
    </w:p>
    <w:p w:rsidR="00852A8B" w:rsidRPr="003519A4" w:rsidRDefault="00852A8B" w:rsidP="00852A8B">
      <w:pPr>
        <w:pStyle w:val="HTMLPreformatted"/>
        <w:numPr>
          <w:ilvl w:val="0"/>
          <w:numId w:val="22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519A4">
        <w:rPr>
          <w:rFonts w:ascii="Times New Roman" w:hAnsi="Times New Roman" w:cs="Times New Roman"/>
          <w:sz w:val="24"/>
          <w:szCs w:val="24"/>
        </w:rPr>
        <w:t>Enterprise Law 2014</w:t>
      </w:r>
    </w:p>
    <w:p w:rsidR="00852A8B" w:rsidRPr="003519A4" w:rsidRDefault="00852A8B" w:rsidP="00852A8B">
      <w:pPr>
        <w:pStyle w:val="HTMLPreformatted"/>
        <w:numPr>
          <w:ilvl w:val="0"/>
          <w:numId w:val="22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3519A4">
        <w:rPr>
          <w:rFonts w:ascii="Times New Roman" w:hAnsi="Times New Roman" w:cs="Times New Roman"/>
          <w:sz w:val="24"/>
          <w:szCs w:val="24"/>
        </w:rPr>
        <w:t>Bankruptcy Law  2014</w:t>
      </w:r>
    </w:p>
    <w:p w:rsidR="00852A8B" w:rsidRPr="003519A4" w:rsidRDefault="00852A8B" w:rsidP="00852A8B">
      <w:pPr>
        <w:pStyle w:val="HTMLPreformatted"/>
        <w:numPr>
          <w:ilvl w:val="0"/>
          <w:numId w:val="22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3519A4">
        <w:rPr>
          <w:rFonts w:ascii="Times New Roman" w:hAnsi="Times New Roman" w:cs="Times New Roman"/>
          <w:sz w:val="24"/>
          <w:szCs w:val="24"/>
        </w:rPr>
        <w:t>Investment Law 2014</w:t>
      </w:r>
    </w:p>
    <w:p w:rsidR="00852A8B" w:rsidRPr="003519A4" w:rsidRDefault="00852A8B" w:rsidP="00852A8B">
      <w:pPr>
        <w:pStyle w:val="HTMLPreformatted"/>
        <w:numPr>
          <w:ilvl w:val="0"/>
          <w:numId w:val="22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3519A4">
        <w:rPr>
          <w:rFonts w:ascii="Times New Roman" w:hAnsi="Times New Roman" w:cs="Times New Roman"/>
          <w:sz w:val="24"/>
          <w:szCs w:val="24"/>
        </w:rPr>
        <w:t>Commercial Law 2005</w:t>
      </w:r>
    </w:p>
    <w:p w:rsidR="00852A8B" w:rsidRPr="003519A4" w:rsidRDefault="00852A8B" w:rsidP="00852A8B">
      <w:pPr>
        <w:pStyle w:val="HTMLPreformatted"/>
        <w:numPr>
          <w:ilvl w:val="0"/>
          <w:numId w:val="22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3519A4">
        <w:rPr>
          <w:rFonts w:ascii="Times New Roman" w:hAnsi="Times New Roman" w:cs="Times New Roman"/>
          <w:sz w:val="24"/>
          <w:szCs w:val="24"/>
        </w:rPr>
        <w:t>Civil Code 2015</w:t>
      </w:r>
    </w:p>
    <w:p w:rsidR="00852A8B" w:rsidRPr="003519A4" w:rsidRDefault="00852A8B" w:rsidP="00852A8B">
      <w:pPr>
        <w:pStyle w:val="HTMLPreformatted"/>
        <w:numPr>
          <w:ilvl w:val="0"/>
          <w:numId w:val="22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3519A4">
        <w:rPr>
          <w:rFonts w:ascii="Times New Roman" w:hAnsi="Times New Roman" w:cs="Times New Roman"/>
          <w:sz w:val="24"/>
          <w:szCs w:val="24"/>
        </w:rPr>
        <w:t>Civil Procedure Code 2015</w:t>
      </w:r>
    </w:p>
    <w:p w:rsidR="00852A8B" w:rsidRPr="003519A4" w:rsidRDefault="00852A8B" w:rsidP="00852A8B">
      <w:pPr>
        <w:pStyle w:val="HTMLPreformatted"/>
        <w:numPr>
          <w:ilvl w:val="0"/>
          <w:numId w:val="22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3519A4">
        <w:rPr>
          <w:rFonts w:ascii="Times New Roman" w:hAnsi="Times New Roman" w:cs="Times New Roman"/>
          <w:sz w:val="24"/>
          <w:szCs w:val="24"/>
        </w:rPr>
        <w:t>Commercial Arbitration Law 2010</w:t>
      </w:r>
    </w:p>
    <w:bookmarkEnd w:id="0"/>
    <w:p w:rsidR="00B86C1A" w:rsidRPr="003519A4" w:rsidRDefault="00B86C1A" w:rsidP="00B86C1A">
      <w:pPr>
        <w:tabs>
          <w:tab w:val="left" w:pos="567"/>
          <w:tab w:val="left" w:pos="5954"/>
        </w:tabs>
        <w:spacing w:before="60" w:after="60"/>
        <w:jc w:val="both"/>
        <w:rPr>
          <w:bCs/>
          <w:lang w:val="de-DE"/>
        </w:rPr>
      </w:pPr>
    </w:p>
    <w:p w:rsidR="00852A8B" w:rsidRPr="003519A4" w:rsidRDefault="00852A8B" w:rsidP="00852A8B">
      <w:pPr>
        <w:pStyle w:val="ListParagraph"/>
        <w:numPr>
          <w:ilvl w:val="0"/>
          <w:numId w:val="6"/>
        </w:numPr>
        <w:tabs>
          <w:tab w:val="left" w:pos="567"/>
          <w:tab w:val="left" w:pos="5954"/>
        </w:tabs>
        <w:spacing w:line="276" w:lineRule="auto"/>
        <w:jc w:val="both"/>
        <w:rPr>
          <w:bCs/>
          <w:lang w:val="de-DE"/>
        </w:rPr>
      </w:pPr>
      <w:r w:rsidRPr="003519A4">
        <w:rPr>
          <w:b/>
        </w:rPr>
        <w:t>Assessing Methods</w:t>
      </w:r>
      <w:r w:rsidRPr="003519A4">
        <w:rPr>
          <w:b/>
          <w:bCs/>
          <w:lang w:val="de-DE"/>
        </w:rPr>
        <w:t>:</w:t>
      </w:r>
    </w:p>
    <w:p w:rsidR="00852A8B" w:rsidRPr="003519A4" w:rsidRDefault="00B86C1A" w:rsidP="00B86C1A">
      <w:pPr>
        <w:spacing w:before="60" w:after="60"/>
        <w:ind w:firstLine="720"/>
        <w:jc w:val="both"/>
        <w:rPr>
          <w:lang w:val="de-DE"/>
        </w:rPr>
      </w:pPr>
      <w:r w:rsidRPr="003519A4">
        <w:rPr>
          <w:lang w:val="de-DE"/>
        </w:rPr>
        <w:t xml:space="preserve">- </w:t>
      </w:r>
      <w:r w:rsidR="00852A8B" w:rsidRPr="003519A4">
        <w:rPr>
          <w:lang w:val="de-DE"/>
        </w:rPr>
        <w:t xml:space="preserve">Total: </w:t>
      </w:r>
      <w:r w:rsidR="00852A8B" w:rsidRPr="003519A4">
        <w:rPr>
          <w:b/>
          <w:lang w:val="de-DE"/>
        </w:rPr>
        <w:t>10 points</w:t>
      </w:r>
      <w:r w:rsidR="00852A8B" w:rsidRPr="003519A4">
        <w:rPr>
          <w:lang w:val="de-DE"/>
        </w:rPr>
        <w:t xml:space="preserve"> </w:t>
      </w:r>
    </w:p>
    <w:p w:rsidR="00B86C1A" w:rsidRPr="003519A4" w:rsidRDefault="00B86C1A" w:rsidP="00B86C1A">
      <w:pPr>
        <w:spacing w:before="60" w:after="60"/>
        <w:ind w:firstLine="720"/>
        <w:jc w:val="both"/>
        <w:rPr>
          <w:lang w:val="de-DE"/>
        </w:rPr>
      </w:pPr>
      <w:r w:rsidRPr="003519A4">
        <w:rPr>
          <w:lang w:val="de-DE"/>
        </w:rPr>
        <w:t xml:space="preserve">- </w:t>
      </w:r>
      <w:r w:rsidR="00852A8B" w:rsidRPr="003519A4">
        <w:rPr>
          <w:lang w:val="de-DE"/>
        </w:rPr>
        <w:t>Test schedule: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25"/>
        <w:gridCol w:w="3823"/>
        <w:gridCol w:w="127"/>
        <w:gridCol w:w="1264"/>
        <w:gridCol w:w="90"/>
        <w:gridCol w:w="1287"/>
        <w:gridCol w:w="27"/>
        <w:gridCol w:w="1326"/>
        <w:gridCol w:w="696"/>
      </w:tblGrid>
      <w:tr w:rsidR="004B4CCC" w:rsidRPr="003519A4" w:rsidTr="00FB2266">
        <w:tc>
          <w:tcPr>
            <w:tcW w:w="563" w:type="pct"/>
            <w:gridSpan w:val="2"/>
            <w:shd w:val="pct30" w:color="FFFF00" w:fill="FFFFFF"/>
            <w:vAlign w:val="center"/>
          </w:tcPr>
          <w:p w:rsidR="004B4CCC" w:rsidRPr="003519A4" w:rsidRDefault="004B4CCC" w:rsidP="00B86C1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2029" w:type="pct"/>
            <w:gridSpan w:val="2"/>
            <w:shd w:val="pct30" w:color="FFFF00" w:fill="FFFFFF"/>
            <w:vAlign w:val="center"/>
          </w:tcPr>
          <w:p w:rsidR="004B4CCC" w:rsidRPr="003519A4" w:rsidRDefault="004B4CCC" w:rsidP="008536A0">
            <w:pPr>
              <w:spacing w:line="276" w:lineRule="auto"/>
              <w:jc w:val="center"/>
              <w:rPr>
                <w:b/>
                <w:bCs/>
                <w:lang w:val="de-DE"/>
              </w:rPr>
            </w:pPr>
            <w:r w:rsidRPr="003519A4">
              <w:rPr>
                <w:b/>
                <w:bCs/>
                <w:lang w:val="de-DE"/>
              </w:rPr>
              <w:t>Contents</w:t>
            </w:r>
          </w:p>
        </w:tc>
        <w:tc>
          <w:tcPr>
            <w:tcW w:w="695" w:type="pct"/>
            <w:gridSpan w:val="2"/>
            <w:shd w:val="pct30" w:color="FFFF00" w:fill="FFFFFF"/>
            <w:vAlign w:val="center"/>
          </w:tcPr>
          <w:p w:rsidR="004B4CCC" w:rsidRPr="003519A4" w:rsidRDefault="004B4CCC" w:rsidP="008536A0">
            <w:pPr>
              <w:spacing w:line="276" w:lineRule="auto"/>
              <w:jc w:val="center"/>
              <w:rPr>
                <w:b/>
                <w:bCs/>
                <w:lang w:val="de-DE"/>
              </w:rPr>
            </w:pPr>
            <w:r w:rsidRPr="003519A4">
              <w:rPr>
                <w:b/>
                <w:bCs/>
                <w:lang w:val="de-DE"/>
              </w:rPr>
              <w:t>Time</w:t>
            </w:r>
          </w:p>
        </w:tc>
        <w:tc>
          <w:tcPr>
            <w:tcW w:w="661" w:type="pct"/>
            <w:shd w:val="pct30" w:color="FFFF00" w:fill="FFFFFF"/>
          </w:tcPr>
          <w:p w:rsidR="004B4CCC" w:rsidRPr="003519A4" w:rsidRDefault="004B4CCC" w:rsidP="008536A0">
            <w:pPr>
              <w:spacing w:line="276" w:lineRule="auto"/>
              <w:jc w:val="center"/>
              <w:rPr>
                <w:b/>
                <w:bCs/>
                <w:lang w:val="de-DE"/>
              </w:rPr>
            </w:pPr>
            <w:r w:rsidRPr="003519A4">
              <w:rPr>
                <w:b/>
                <w:bCs/>
                <w:lang w:val="de-DE"/>
              </w:rPr>
              <w:t>Form</w:t>
            </w:r>
          </w:p>
        </w:tc>
        <w:tc>
          <w:tcPr>
            <w:tcW w:w="694" w:type="pct"/>
            <w:gridSpan w:val="2"/>
            <w:shd w:val="pct30" w:color="FFFF00" w:fill="FFFFFF"/>
          </w:tcPr>
          <w:p w:rsidR="004B4CCC" w:rsidRPr="003519A4" w:rsidRDefault="004B4CCC" w:rsidP="008536A0">
            <w:pPr>
              <w:spacing w:line="276" w:lineRule="auto"/>
              <w:jc w:val="center"/>
              <w:rPr>
                <w:b/>
                <w:bCs/>
                <w:lang w:val="de-DE"/>
              </w:rPr>
            </w:pPr>
            <w:r w:rsidRPr="003519A4">
              <w:rPr>
                <w:b/>
                <w:bCs/>
                <w:lang w:val="de-DE"/>
              </w:rPr>
              <w:t xml:space="preserve">Outcome </w:t>
            </w:r>
          </w:p>
        </w:tc>
        <w:tc>
          <w:tcPr>
            <w:tcW w:w="357" w:type="pct"/>
            <w:shd w:val="pct30" w:color="FFFF00" w:fill="FFFFFF"/>
          </w:tcPr>
          <w:p w:rsidR="004B4CCC" w:rsidRPr="003519A4" w:rsidRDefault="004B4CCC" w:rsidP="008536A0">
            <w:pPr>
              <w:spacing w:line="276" w:lineRule="auto"/>
              <w:jc w:val="center"/>
              <w:rPr>
                <w:b/>
                <w:bCs/>
                <w:lang w:val="de-DE"/>
              </w:rPr>
            </w:pPr>
            <w:r w:rsidRPr="003519A4">
              <w:rPr>
                <w:b/>
                <w:bCs/>
                <w:lang w:val="de-DE"/>
              </w:rPr>
              <w:t>Rate (%)</w:t>
            </w:r>
          </w:p>
        </w:tc>
      </w:tr>
      <w:tr w:rsidR="004B4CCC" w:rsidRPr="003519A4" w:rsidTr="00FB2266">
        <w:tc>
          <w:tcPr>
            <w:tcW w:w="3961" w:type="pct"/>
            <w:gridSpan w:val="8"/>
            <w:shd w:val="clear" w:color="auto" w:fill="auto"/>
            <w:vAlign w:val="center"/>
          </w:tcPr>
          <w:p w:rsidR="004B4CCC" w:rsidRPr="003519A4" w:rsidRDefault="004B4CCC" w:rsidP="008536A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519A4">
              <w:rPr>
                <w:b/>
                <w:bCs/>
                <w:lang w:val="de-DE"/>
              </w:rPr>
              <w:t>LMS TEST</w:t>
            </w:r>
          </w:p>
        </w:tc>
        <w:tc>
          <w:tcPr>
            <w:tcW w:w="681" w:type="pct"/>
          </w:tcPr>
          <w:p w:rsidR="004B4CCC" w:rsidRPr="003519A4" w:rsidRDefault="004B4CCC" w:rsidP="008536A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7" w:type="pct"/>
          </w:tcPr>
          <w:p w:rsidR="004B4CCC" w:rsidRPr="003519A4" w:rsidRDefault="004B4CCC" w:rsidP="008536A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519A4">
              <w:rPr>
                <w:b/>
                <w:bCs/>
                <w:lang w:val="de-DE"/>
              </w:rPr>
              <w:t>20%</w:t>
            </w:r>
          </w:p>
        </w:tc>
      </w:tr>
      <w:tr w:rsidR="004B4CCC" w:rsidRPr="003519A4" w:rsidTr="00FB2266">
        <w:tc>
          <w:tcPr>
            <w:tcW w:w="447" w:type="pct"/>
            <w:shd w:val="clear" w:color="auto" w:fill="auto"/>
            <w:vAlign w:val="center"/>
          </w:tcPr>
          <w:p w:rsidR="004B4CCC" w:rsidRPr="003519A4" w:rsidRDefault="004B4CCC" w:rsidP="008536A0">
            <w:pPr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Test#1</w:t>
            </w:r>
          </w:p>
        </w:tc>
        <w:tc>
          <w:tcPr>
            <w:tcW w:w="2080" w:type="pct"/>
            <w:gridSpan w:val="2"/>
            <w:shd w:val="clear" w:color="auto" w:fill="auto"/>
          </w:tcPr>
          <w:p w:rsidR="000B19E6" w:rsidRPr="003519A4" w:rsidRDefault="000B19E6" w:rsidP="000B19E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9E6" w:rsidRPr="003519A4" w:rsidRDefault="000B19E6" w:rsidP="000B19E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519A4">
              <w:rPr>
                <w:rFonts w:ascii="Times New Roman" w:hAnsi="Times New Roman" w:cs="Times New Roman"/>
                <w:sz w:val="24"/>
                <w:szCs w:val="24"/>
              </w:rPr>
              <w:t>Exercise on Enterprise</w:t>
            </w:r>
          </w:p>
          <w:p w:rsidR="004B4CCC" w:rsidRPr="003519A4" w:rsidRDefault="004B4CCC" w:rsidP="000B19E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714" w:type="pct"/>
            <w:gridSpan w:val="2"/>
            <w:shd w:val="clear" w:color="auto" w:fill="auto"/>
          </w:tcPr>
          <w:p w:rsidR="004B4CCC" w:rsidRPr="003519A4" w:rsidRDefault="00FB2266" w:rsidP="000B19E6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6</w:t>
            </w:r>
            <w:r w:rsidRPr="003519A4">
              <w:rPr>
                <w:bCs/>
                <w:vertAlign w:val="superscript"/>
                <w:lang w:val="de-DE"/>
              </w:rPr>
              <w:t xml:space="preserve">th </w:t>
            </w:r>
            <w:r w:rsidRPr="003519A4">
              <w:rPr>
                <w:bCs/>
                <w:lang w:val="de-DE"/>
              </w:rPr>
              <w:t>week</w:t>
            </w:r>
          </w:p>
        </w:tc>
        <w:tc>
          <w:tcPr>
            <w:tcW w:w="721" w:type="pct"/>
            <w:gridSpan w:val="3"/>
          </w:tcPr>
          <w:p w:rsidR="004B4CCC" w:rsidRPr="003519A4" w:rsidRDefault="004B4CCC" w:rsidP="008536A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519A4">
              <w:rPr>
                <w:bCs/>
                <w:lang w:val="de-DE"/>
              </w:rPr>
              <w:t>LMS</w:t>
            </w:r>
          </w:p>
        </w:tc>
        <w:tc>
          <w:tcPr>
            <w:tcW w:w="681" w:type="pct"/>
          </w:tcPr>
          <w:p w:rsidR="004B4CCC" w:rsidRPr="003519A4" w:rsidRDefault="00280924" w:rsidP="008536A0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G1.1</w:t>
            </w:r>
          </w:p>
          <w:p w:rsidR="00280924" w:rsidRPr="003519A4" w:rsidRDefault="00280924" w:rsidP="008536A0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G2.1</w:t>
            </w:r>
          </w:p>
          <w:p w:rsidR="00280924" w:rsidRPr="003519A4" w:rsidRDefault="00280924" w:rsidP="008536A0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G4.2</w:t>
            </w:r>
          </w:p>
        </w:tc>
        <w:tc>
          <w:tcPr>
            <w:tcW w:w="357" w:type="pct"/>
          </w:tcPr>
          <w:p w:rsidR="004B4CCC" w:rsidRPr="003519A4" w:rsidRDefault="004B4CCC" w:rsidP="008536A0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5%</w:t>
            </w:r>
          </w:p>
        </w:tc>
      </w:tr>
      <w:tr w:rsidR="00FB2266" w:rsidRPr="003519A4" w:rsidTr="00FB2266">
        <w:tc>
          <w:tcPr>
            <w:tcW w:w="447" w:type="pct"/>
            <w:shd w:val="clear" w:color="auto" w:fill="auto"/>
            <w:vAlign w:val="center"/>
          </w:tcPr>
          <w:p w:rsidR="00FB2266" w:rsidRPr="003519A4" w:rsidRDefault="00FB2266" w:rsidP="008536A0">
            <w:pPr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Test#2</w:t>
            </w:r>
          </w:p>
        </w:tc>
        <w:tc>
          <w:tcPr>
            <w:tcW w:w="2080" w:type="pct"/>
            <w:gridSpan w:val="2"/>
            <w:shd w:val="clear" w:color="auto" w:fill="auto"/>
          </w:tcPr>
          <w:p w:rsidR="00FB2266" w:rsidRPr="003519A4" w:rsidRDefault="00FB2266" w:rsidP="008536A0">
            <w:pPr>
              <w:spacing w:before="60" w:after="60"/>
              <w:jc w:val="both"/>
              <w:rPr>
                <w:bCs/>
                <w:lang w:val="de-DE"/>
              </w:rPr>
            </w:pPr>
            <w:r w:rsidRPr="003519A4">
              <w:t>Exercise on Contract</w:t>
            </w:r>
          </w:p>
        </w:tc>
        <w:tc>
          <w:tcPr>
            <w:tcW w:w="714" w:type="pct"/>
            <w:gridSpan w:val="2"/>
            <w:shd w:val="clear" w:color="auto" w:fill="auto"/>
          </w:tcPr>
          <w:p w:rsidR="00FB2266" w:rsidRPr="003519A4" w:rsidRDefault="00FB2266">
            <w:r w:rsidRPr="003519A4">
              <w:rPr>
                <w:bCs/>
                <w:lang w:val="de-DE"/>
              </w:rPr>
              <w:t>9</w:t>
            </w:r>
            <w:r w:rsidRPr="003519A4">
              <w:rPr>
                <w:bCs/>
                <w:vertAlign w:val="superscript"/>
                <w:lang w:val="de-DE"/>
              </w:rPr>
              <w:t xml:space="preserve">th </w:t>
            </w:r>
            <w:r w:rsidRPr="003519A4">
              <w:rPr>
                <w:bCs/>
                <w:lang w:val="de-DE"/>
              </w:rPr>
              <w:t>week</w:t>
            </w:r>
          </w:p>
        </w:tc>
        <w:tc>
          <w:tcPr>
            <w:tcW w:w="721" w:type="pct"/>
            <w:gridSpan w:val="3"/>
          </w:tcPr>
          <w:p w:rsidR="00FB2266" w:rsidRPr="003519A4" w:rsidRDefault="00FB2266" w:rsidP="008536A0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LMS</w:t>
            </w:r>
          </w:p>
        </w:tc>
        <w:tc>
          <w:tcPr>
            <w:tcW w:w="681" w:type="pct"/>
          </w:tcPr>
          <w:p w:rsidR="00FB2266" w:rsidRPr="003519A4" w:rsidRDefault="00280924" w:rsidP="008536A0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G1.1</w:t>
            </w:r>
          </w:p>
          <w:p w:rsidR="00280924" w:rsidRPr="003519A4" w:rsidRDefault="00280924" w:rsidP="008536A0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G2.2</w:t>
            </w:r>
          </w:p>
        </w:tc>
        <w:tc>
          <w:tcPr>
            <w:tcW w:w="357" w:type="pct"/>
          </w:tcPr>
          <w:p w:rsidR="00FB2266" w:rsidRPr="003519A4" w:rsidRDefault="00FB2266" w:rsidP="008536A0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5%</w:t>
            </w:r>
          </w:p>
        </w:tc>
      </w:tr>
      <w:tr w:rsidR="00FB2266" w:rsidRPr="003519A4" w:rsidTr="00FB2266">
        <w:tc>
          <w:tcPr>
            <w:tcW w:w="447" w:type="pct"/>
            <w:shd w:val="clear" w:color="auto" w:fill="auto"/>
            <w:vAlign w:val="center"/>
          </w:tcPr>
          <w:p w:rsidR="00FB2266" w:rsidRPr="003519A4" w:rsidRDefault="00FB2266" w:rsidP="008536A0">
            <w:pPr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Test#3</w:t>
            </w:r>
          </w:p>
        </w:tc>
        <w:tc>
          <w:tcPr>
            <w:tcW w:w="2080" w:type="pct"/>
            <w:gridSpan w:val="2"/>
            <w:shd w:val="clear" w:color="auto" w:fill="auto"/>
          </w:tcPr>
          <w:p w:rsidR="00FB2266" w:rsidRPr="003519A4" w:rsidRDefault="00FB2266" w:rsidP="008536A0">
            <w:pPr>
              <w:spacing w:before="60" w:after="60"/>
              <w:jc w:val="both"/>
              <w:rPr>
                <w:bCs/>
                <w:lang w:val="de-DE"/>
              </w:rPr>
            </w:pPr>
            <w:r w:rsidRPr="003519A4">
              <w:t xml:space="preserve">Exercise on </w:t>
            </w:r>
            <w:r w:rsidR="006A70FA" w:rsidRPr="006A70FA">
              <w:t>Bankruptcy</w:t>
            </w:r>
          </w:p>
        </w:tc>
        <w:tc>
          <w:tcPr>
            <w:tcW w:w="714" w:type="pct"/>
            <w:gridSpan w:val="2"/>
            <w:shd w:val="clear" w:color="auto" w:fill="auto"/>
          </w:tcPr>
          <w:p w:rsidR="00FB2266" w:rsidRPr="003519A4" w:rsidRDefault="00FB2266">
            <w:r w:rsidRPr="003519A4">
              <w:rPr>
                <w:bCs/>
                <w:lang w:val="de-DE"/>
              </w:rPr>
              <w:t>11</w:t>
            </w:r>
            <w:r w:rsidRPr="003519A4">
              <w:rPr>
                <w:bCs/>
                <w:vertAlign w:val="superscript"/>
                <w:lang w:val="de-DE"/>
              </w:rPr>
              <w:t xml:space="preserve">th </w:t>
            </w:r>
            <w:r w:rsidRPr="003519A4">
              <w:rPr>
                <w:bCs/>
                <w:lang w:val="de-DE"/>
              </w:rPr>
              <w:t>week</w:t>
            </w:r>
          </w:p>
        </w:tc>
        <w:tc>
          <w:tcPr>
            <w:tcW w:w="721" w:type="pct"/>
            <w:gridSpan w:val="3"/>
          </w:tcPr>
          <w:p w:rsidR="00FB2266" w:rsidRPr="003519A4" w:rsidRDefault="00FB2266" w:rsidP="008536A0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LMS</w:t>
            </w:r>
          </w:p>
        </w:tc>
        <w:tc>
          <w:tcPr>
            <w:tcW w:w="681" w:type="pct"/>
          </w:tcPr>
          <w:p w:rsidR="00280924" w:rsidRPr="003519A4" w:rsidRDefault="00280924" w:rsidP="00280924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G1.1</w:t>
            </w:r>
          </w:p>
          <w:p w:rsidR="00FB2266" w:rsidRPr="003519A4" w:rsidRDefault="00280924" w:rsidP="00280924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de-DE"/>
              </w:rPr>
            </w:pPr>
            <w:r w:rsidRPr="003519A4">
              <w:rPr>
                <w:b w:val="0"/>
                <w:bCs w:val="0"/>
                <w:sz w:val="24"/>
                <w:szCs w:val="24"/>
                <w:lang w:val="de-DE"/>
              </w:rPr>
              <w:t>G2.2</w:t>
            </w:r>
          </w:p>
          <w:p w:rsidR="00280924" w:rsidRPr="003519A4" w:rsidRDefault="00280924" w:rsidP="00280924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de-DE"/>
              </w:rPr>
            </w:pPr>
            <w:r w:rsidRPr="003519A4">
              <w:rPr>
                <w:b w:val="0"/>
                <w:bCs w:val="0"/>
                <w:sz w:val="24"/>
                <w:szCs w:val="24"/>
                <w:lang w:val="de-DE"/>
              </w:rPr>
              <w:t>G4.1</w:t>
            </w:r>
          </w:p>
        </w:tc>
        <w:tc>
          <w:tcPr>
            <w:tcW w:w="357" w:type="pct"/>
          </w:tcPr>
          <w:p w:rsidR="00FB2266" w:rsidRPr="003519A4" w:rsidRDefault="00FB2266" w:rsidP="008536A0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5%</w:t>
            </w:r>
          </w:p>
        </w:tc>
      </w:tr>
      <w:tr w:rsidR="00FB2266" w:rsidRPr="003519A4" w:rsidTr="00FB2266">
        <w:tc>
          <w:tcPr>
            <w:tcW w:w="447" w:type="pct"/>
            <w:shd w:val="clear" w:color="auto" w:fill="auto"/>
            <w:vAlign w:val="center"/>
          </w:tcPr>
          <w:p w:rsidR="00FB2266" w:rsidRPr="003519A4" w:rsidRDefault="00FB2266" w:rsidP="008536A0">
            <w:pPr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lastRenderedPageBreak/>
              <w:t>Test#4</w:t>
            </w:r>
          </w:p>
        </w:tc>
        <w:tc>
          <w:tcPr>
            <w:tcW w:w="2080" w:type="pct"/>
            <w:gridSpan w:val="2"/>
            <w:shd w:val="clear" w:color="auto" w:fill="auto"/>
          </w:tcPr>
          <w:p w:rsidR="00FB2266" w:rsidRPr="003519A4" w:rsidRDefault="00FB2266" w:rsidP="008536A0">
            <w:pPr>
              <w:spacing w:before="60" w:after="60"/>
              <w:jc w:val="both"/>
              <w:rPr>
                <w:bCs/>
                <w:lang w:val="de-DE"/>
              </w:rPr>
            </w:pPr>
            <w:r w:rsidRPr="003519A4">
              <w:t>Exercise on Settlement of business disputes</w:t>
            </w:r>
          </w:p>
        </w:tc>
        <w:tc>
          <w:tcPr>
            <w:tcW w:w="714" w:type="pct"/>
            <w:gridSpan w:val="2"/>
            <w:shd w:val="clear" w:color="auto" w:fill="auto"/>
          </w:tcPr>
          <w:p w:rsidR="00FB2266" w:rsidRPr="003519A4" w:rsidRDefault="00FB2266">
            <w:r w:rsidRPr="003519A4">
              <w:rPr>
                <w:bCs/>
                <w:lang w:val="de-DE"/>
              </w:rPr>
              <w:t>14</w:t>
            </w:r>
            <w:r w:rsidRPr="003519A4">
              <w:rPr>
                <w:bCs/>
                <w:vertAlign w:val="superscript"/>
                <w:lang w:val="de-DE"/>
              </w:rPr>
              <w:t xml:space="preserve">th </w:t>
            </w:r>
            <w:r w:rsidRPr="003519A4">
              <w:rPr>
                <w:bCs/>
                <w:lang w:val="de-DE"/>
              </w:rPr>
              <w:t>week</w:t>
            </w:r>
          </w:p>
        </w:tc>
        <w:tc>
          <w:tcPr>
            <w:tcW w:w="721" w:type="pct"/>
            <w:gridSpan w:val="3"/>
          </w:tcPr>
          <w:p w:rsidR="00FB2266" w:rsidRPr="003519A4" w:rsidRDefault="00FB2266" w:rsidP="008536A0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LMS</w:t>
            </w:r>
          </w:p>
        </w:tc>
        <w:tc>
          <w:tcPr>
            <w:tcW w:w="681" w:type="pct"/>
          </w:tcPr>
          <w:p w:rsidR="00FB2266" w:rsidRPr="003519A4" w:rsidRDefault="00280924" w:rsidP="008536A0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3519A4">
              <w:rPr>
                <w:b w:val="0"/>
                <w:bCs w:val="0"/>
                <w:sz w:val="24"/>
                <w:szCs w:val="24"/>
                <w:lang w:val="pt-BR"/>
              </w:rPr>
              <w:t>G1.1</w:t>
            </w:r>
          </w:p>
          <w:p w:rsidR="00280924" w:rsidRPr="003519A4" w:rsidRDefault="00280924" w:rsidP="008536A0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3519A4">
              <w:rPr>
                <w:b w:val="0"/>
                <w:bCs w:val="0"/>
                <w:sz w:val="24"/>
                <w:szCs w:val="24"/>
                <w:lang w:val="pt-BR"/>
              </w:rPr>
              <w:t>G2.3</w:t>
            </w:r>
          </w:p>
          <w:p w:rsidR="00280924" w:rsidRPr="003519A4" w:rsidRDefault="00280924" w:rsidP="008536A0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3519A4">
              <w:rPr>
                <w:b w:val="0"/>
                <w:bCs w:val="0"/>
                <w:sz w:val="24"/>
                <w:szCs w:val="24"/>
                <w:lang w:val="pt-BR"/>
              </w:rPr>
              <w:t>G4.1</w:t>
            </w:r>
          </w:p>
        </w:tc>
        <w:tc>
          <w:tcPr>
            <w:tcW w:w="357" w:type="pct"/>
          </w:tcPr>
          <w:p w:rsidR="00FB2266" w:rsidRPr="003519A4" w:rsidRDefault="00FB2266" w:rsidP="008536A0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5%</w:t>
            </w:r>
          </w:p>
        </w:tc>
      </w:tr>
      <w:tr w:rsidR="004B4CCC" w:rsidRPr="003519A4" w:rsidTr="00FB2266">
        <w:tc>
          <w:tcPr>
            <w:tcW w:w="3961" w:type="pct"/>
            <w:gridSpan w:val="8"/>
            <w:shd w:val="clear" w:color="auto" w:fill="auto"/>
            <w:vAlign w:val="center"/>
          </w:tcPr>
          <w:p w:rsidR="004B4CCC" w:rsidRPr="003519A4" w:rsidRDefault="000B19E6" w:rsidP="008536A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519A4">
              <w:rPr>
                <w:b/>
                <w:bCs/>
                <w:lang w:val="de-DE"/>
              </w:rPr>
              <w:t>Presentation</w:t>
            </w:r>
          </w:p>
          <w:p w:rsidR="000B19E6" w:rsidRPr="003519A4" w:rsidRDefault="000B19E6" w:rsidP="008536A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681" w:type="pct"/>
          </w:tcPr>
          <w:p w:rsidR="004B4CCC" w:rsidRPr="003519A4" w:rsidRDefault="004B4CCC" w:rsidP="008536A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7" w:type="pct"/>
          </w:tcPr>
          <w:p w:rsidR="004B4CCC" w:rsidRPr="003519A4" w:rsidRDefault="004B4CCC" w:rsidP="008536A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519A4">
              <w:rPr>
                <w:b/>
                <w:bCs/>
                <w:lang w:val="de-DE"/>
              </w:rPr>
              <w:t>30%</w:t>
            </w:r>
          </w:p>
        </w:tc>
      </w:tr>
      <w:tr w:rsidR="004B4CCC" w:rsidRPr="003519A4" w:rsidTr="00FB2266">
        <w:tc>
          <w:tcPr>
            <w:tcW w:w="447" w:type="pct"/>
            <w:shd w:val="clear" w:color="auto" w:fill="auto"/>
            <w:vAlign w:val="center"/>
          </w:tcPr>
          <w:p w:rsidR="004B4CCC" w:rsidRPr="003519A4" w:rsidRDefault="004B4CCC" w:rsidP="008536A0">
            <w:pPr>
              <w:rPr>
                <w:bCs/>
                <w:lang w:val="de-DE"/>
              </w:rPr>
            </w:pPr>
          </w:p>
        </w:tc>
        <w:tc>
          <w:tcPr>
            <w:tcW w:w="2080" w:type="pct"/>
            <w:gridSpan w:val="2"/>
            <w:shd w:val="clear" w:color="auto" w:fill="auto"/>
          </w:tcPr>
          <w:p w:rsidR="004B4CCC" w:rsidRPr="003519A4" w:rsidRDefault="000B19E6" w:rsidP="000B19E6">
            <w:pPr>
              <w:spacing w:line="360" w:lineRule="auto"/>
              <w:jc w:val="both"/>
            </w:pPr>
            <w:r w:rsidRPr="003519A4">
              <w:t xml:space="preserve">Work in groups </w:t>
            </w:r>
          </w:p>
          <w:p w:rsidR="000B19E6" w:rsidRPr="003519A4" w:rsidRDefault="000B19E6" w:rsidP="000B19E6">
            <w:pPr>
              <w:spacing w:line="360" w:lineRule="auto"/>
              <w:jc w:val="both"/>
            </w:pPr>
            <w:r w:rsidRPr="003519A4">
              <w:rPr>
                <w:bCs/>
                <w:lang w:val="de-DE"/>
              </w:rPr>
              <w:t xml:space="preserve">Every team presents a topic </w:t>
            </w:r>
          </w:p>
        </w:tc>
        <w:tc>
          <w:tcPr>
            <w:tcW w:w="714" w:type="pct"/>
            <w:gridSpan w:val="2"/>
            <w:shd w:val="clear" w:color="auto" w:fill="auto"/>
          </w:tcPr>
          <w:p w:rsidR="004B4CCC" w:rsidRPr="003519A4" w:rsidRDefault="00FB2266" w:rsidP="00FB2266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2</w:t>
            </w:r>
            <w:r w:rsidRPr="003519A4">
              <w:rPr>
                <w:bCs/>
                <w:vertAlign w:val="superscript"/>
                <w:lang w:val="de-DE"/>
              </w:rPr>
              <w:t xml:space="preserve">nd </w:t>
            </w:r>
            <w:r w:rsidRPr="003519A4">
              <w:rPr>
                <w:bCs/>
                <w:lang w:val="de-DE"/>
              </w:rPr>
              <w:t>week -15</w:t>
            </w:r>
            <w:r w:rsidRPr="003519A4">
              <w:rPr>
                <w:bCs/>
                <w:vertAlign w:val="superscript"/>
                <w:lang w:val="de-DE"/>
              </w:rPr>
              <w:t xml:space="preserve">th </w:t>
            </w:r>
            <w:r w:rsidRPr="003519A4">
              <w:rPr>
                <w:bCs/>
                <w:lang w:val="de-DE"/>
              </w:rPr>
              <w:t>week</w:t>
            </w:r>
          </w:p>
        </w:tc>
        <w:tc>
          <w:tcPr>
            <w:tcW w:w="721" w:type="pct"/>
            <w:gridSpan w:val="3"/>
          </w:tcPr>
          <w:p w:rsidR="004B4CCC" w:rsidRPr="003519A4" w:rsidRDefault="000B19E6" w:rsidP="008536A0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Presentation</w:t>
            </w:r>
          </w:p>
        </w:tc>
        <w:tc>
          <w:tcPr>
            <w:tcW w:w="681" w:type="pct"/>
            <w:vAlign w:val="center"/>
          </w:tcPr>
          <w:p w:rsidR="004B4CCC" w:rsidRPr="003519A4" w:rsidRDefault="00280924" w:rsidP="008536A0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3519A4">
              <w:rPr>
                <w:b w:val="0"/>
                <w:bCs w:val="0"/>
                <w:sz w:val="24"/>
                <w:szCs w:val="24"/>
                <w:lang w:val="pt-BR"/>
              </w:rPr>
              <w:t>G</w:t>
            </w:r>
            <w:r w:rsidR="004B4CCC" w:rsidRPr="003519A4">
              <w:rPr>
                <w:b w:val="0"/>
                <w:bCs w:val="0"/>
                <w:sz w:val="24"/>
                <w:szCs w:val="24"/>
                <w:lang w:val="pt-BR"/>
              </w:rPr>
              <w:t>1.1</w:t>
            </w:r>
          </w:p>
          <w:p w:rsidR="00280924" w:rsidRPr="003519A4" w:rsidRDefault="00280924" w:rsidP="008536A0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3519A4">
              <w:rPr>
                <w:b w:val="0"/>
                <w:bCs w:val="0"/>
                <w:sz w:val="24"/>
                <w:szCs w:val="24"/>
                <w:lang w:val="pt-BR"/>
              </w:rPr>
              <w:t>G1.2</w:t>
            </w:r>
          </w:p>
          <w:p w:rsidR="004B4CCC" w:rsidRPr="003519A4" w:rsidRDefault="00280924" w:rsidP="008536A0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3519A4">
              <w:rPr>
                <w:b w:val="0"/>
                <w:bCs w:val="0"/>
                <w:sz w:val="24"/>
                <w:szCs w:val="24"/>
                <w:lang w:val="pt-BR"/>
              </w:rPr>
              <w:t>G</w:t>
            </w:r>
            <w:r w:rsidR="004B4CCC" w:rsidRPr="003519A4">
              <w:rPr>
                <w:b w:val="0"/>
                <w:bCs w:val="0"/>
                <w:sz w:val="24"/>
                <w:szCs w:val="24"/>
                <w:lang w:val="pt-BR"/>
              </w:rPr>
              <w:t>2.1</w:t>
            </w:r>
          </w:p>
          <w:p w:rsidR="004B4CCC" w:rsidRPr="003519A4" w:rsidRDefault="00280924" w:rsidP="008536A0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3519A4">
              <w:rPr>
                <w:b w:val="0"/>
                <w:bCs w:val="0"/>
                <w:sz w:val="24"/>
                <w:szCs w:val="24"/>
                <w:lang w:val="pt-BR"/>
              </w:rPr>
              <w:t>G</w:t>
            </w:r>
            <w:r w:rsidR="004B4CCC" w:rsidRPr="003519A4">
              <w:rPr>
                <w:b w:val="0"/>
                <w:bCs w:val="0"/>
                <w:sz w:val="24"/>
                <w:szCs w:val="24"/>
                <w:lang w:val="pt-BR"/>
              </w:rPr>
              <w:t>3.</w:t>
            </w:r>
            <w:r w:rsidRPr="003519A4">
              <w:rPr>
                <w:b w:val="0"/>
                <w:bCs w:val="0"/>
                <w:sz w:val="24"/>
                <w:szCs w:val="24"/>
                <w:lang w:val="pt-BR"/>
              </w:rPr>
              <w:t>1</w:t>
            </w:r>
          </w:p>
          <w:p w:rsidR="004B4CCC" w:rsidRPr="003519A4" w:rsidRDefault="00280924" w:rsidP="008536A0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3519A4">
              <w:rPr>
                <w:b w:val="0"/>
                <w:bCs w:val="0"/>
                <w:sz w:val="24"/>
                <w:szCs w:val="24"/>
                <w:lang w:val="pt-BR"/>
              </w:rPr>
              <w:t>G</w:t>
            </w:r>
            <w:r w:rsidR="004B4CCC" w:rsidRPr="003519A4">
              <w:rPr>
                <w:b w:val="0"/>
                <w:bCs w:val="0"/>
                <w:sz w:val="24"/>
                <w:szCs w:val="24"/>
                <w:lang w:val="pt-BR"/>
              </w:rPr>
              <w:t>3.</w:t>
            </w:r>
            <w:r w:rsidRPr="003519A4">
              <w:rPr>
                <w:b w:val="0"/>
                <w:bCs w:val="0"/>
                <w:sz w:val="24"/>
                <w:szCs w:val="24"/>
                <w:lang w:val="pt-BR"/>
              </w:rPr>
              <w:t>1</w:t>
            </w:r>
          </w:p>
          <w:p w:rsidR="004B4CCC" w:rsidRPr="003519A4" w:rsidRDefault="00280924" w:rsidP="008536A0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3519A4">
              <w:rPr>
                <w:b w:val="0"/>
                <w:bCs w:val="0"/>
                <w:sz w:val="24"/>
                <w:szCs w:val="24"/>
                <w:lang w:val="pt-BR"/>
              </w:rPr>
              <w:t>G</w:t>
            </w:r>
            <w:r w:rsidR="004B4CCC" w:rsidRPr="003519A4">
              <w:rPr>
                <w:b w:val="0"/>
                <w:bCs w:val="0"/>
                <w:sz w:val="24"/>
                <w:szCs w:val="24"/>
                <w:lang w:val="pt-BR"/>
              </w:rPr>
              <w:t>4.</w:t>
            </w:r>
            <w:r w:rsidRPr="003519A4">
              <w:rPr>
                <w:b w:val="0"/>
                <w:bCs w:val="0"/>
                <w:sz w:val="24"/>
                <w:szCs w:val="24"/>
                <w:lang w:val="pt-BR"/>
              </w:rPr>
              <w:t>1</w:t>
            </w:r>
          </w:p>
          <w:p w:rsidR="004B4CCC" w:rsidRPr="003519A4" w:rsidRDefault="00280924" w:rsidP="006A70FA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3519A4">
              <w:rPr>
                <w:b w:val="0"/>
                <w:bCs w:val="0"/>
                <w:sz w:val="24"/>
                <w:szCs w:val="24"/>
                <w:lang w:val="pt-BR"/>
              </w:rPr>
              <w:t>G4.2</w:t>
            </w:r>
          </w:p>
        </w:tc>
        <w:tc>
          <w:tcPr>
            <w:tcW w:w="357" w:type="pct"/>
          </w:tcPr>
          <w:p w:rsidR="004B4CCC" w:rsidRPr="003519A4" w:rsidRDefault="004B4CCC" w:rsidP="008536A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4B4CCC" w:rsidRPr="003519A4" w:rsidTr="004B4CCC">
        <w:tc>
          <w:tcPr>
            <w:tcW w:w="4643" w:type="pct"/>
            <w:gridSpan w:val="9"/>
            <w:shd w:val="clear" w:color="auto" w:fill="auto"/>
            <w:vAlign w:val="center"/>
          </w:tcPr>
          <w:p w:rsidR="004B4CCC" w:rsidRPr="003519A4" w:rsidRDefault="003519A4" w:rsidP="008536A0">
            <w:pPr>
              <w:pStyle w:val="BodyTextIndent2"/>
              <w:ind w:firstLine="0"/>
              <w:jc w:val="center"/>
              <w:rPr>
                <w:bCs w:val="0"/>
                <w:sz w:val="24"/>
                <w:szCs w:val="24"/>
                <w:lang w:val="pt-BR"/>
              </w:rPr>
            </w:pPr>
            <w:r w:rsidRPr="003519A4">
              <w:rPr>
                <w:bCs w:val="0"/>
                <w:sz w:val="24"/>
                <w:szCs w:val="24"/>
                <w:lang w:val="pt-BR"/>
              </w:rPr>
              <w:t>Final Exam</w:t>
            </w:r>
          </w:p>
        </w:tc>
        <w:tc>
          <w:tcPr>
            <w:tcW w:w="357" w:type="pct"/>
          </w:tcPr>
          <w:p w:rsidR="004B4CCC" w:rsidRPr="003519A4" w:rsidRDefault="004B4CCC" w:rsidP="008536A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519A4">
              <w:rPr>
                <w:b/>
                <w:bCs/>
                <w:lang w:val="de-DE"/>
              </w:rPr>
              <w:t>50%</w:t>
            </w:r>
          </w:p>
        </w:tc>
      </w:tr>
      <w:tr w:rsidR="004B4CCC" w:rsidRPr="003519A4" w:rsidTr="00FB2266">
        <w:tc>
          <w:tcPr>
            <w:tcW w:w="447" w:type="pct"/>
            <w:shd w:val="clear" w:color="auto" w:fill="auto"/>
            <w:vAlign w:val="center"/>
          </w:tcPr>
          <w:p w:rsidR="004B4CCC" w:rsidRPr="003519A4" w:rsidRDefault="004B4CCC" w:rsidP="008536A0">
            <w:pPr>
              <w:rPr>
                <w:bCs/>
                <w:lang w:val="de-DE"/>
              </w:rPr>
            </w:pPr>
          </w:p>
        </w:tc>
        <w:tc>
          <w:tcPr>
            <w:tcW w:w="2080" w:type="pct"/>
            <w:gridSpan w:val="2"/>
            <w:shd w:val="clear" w:color="auto" w:fill="auto"/>
          </w:tcPr>
          <w:p w:rsidR="00FB2266" w:rsidRPr="003519A4" w:rsidRDefault="000B19E6" w:rsidP="008536A0">
            <w:pPr>
              <w:spacing w:before="60" w:after="60"/>
              <w:jc w:val="both"/>
              <w:rPr>
                <w:shd w:val="clear" w:color="auto" w:fill="FFFFFF"/>
              </w:rPr>
            </w:pPr>
            <w:r w:rsidRPr="003519A4">
              <w:br/>
            </w:r>
            <w:r w:rsidRPr="003519A4">
              <w:rPr>
                <w:shd w:val="clear" w:color="auto" w:fill="FFFFFF"/>
              </w:rPr>
              <w:t xml:space="preserve">- The content covers all important learning outcomes of the course. </w:t>
            </w:r>
          </w:p>
          <w:p w:rsidR="004B4CCC" w:rsidRPr="003519A4" w:rsidRDefault="000B19E6" w:rsidP="008536A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519A4">
              <w:rPr>
                <w:shd w:val="clear" w:color="auto" w:fill="FFFFFF"/>
              </w:rPr>
              <w:t>- 75 minutes.</w:t>
            </w:r>
          </w:p>
        </w:tc>
        <w:tc>
          <w:tcPr>
            <w:tcW w:w="714" w:type="pct"/>
            <w:gridSpan w:val="2"/>
            <w:shd w:val="clear" w:color="auto" w:fill="auto"/>
          </w:tcPr>
          <w:p w:rsidR="004B4CCC" w:rsidRPr="003519A4" w:rsidRDefault="004B4CCC" w:rsidP="008536A0">
            <w:pPr>
              <w:spacing w:before="60" w:after="60"/>
              <w:rPr>
                <w:bCs/>
                <w:lang w:val="de-DE"/>
              </w:rPr>
            </w:pPr>
          </w:p>
        </w:tc>
        <w:tc>
          <w:tcPr>
            <w:tcW w:w="721" w:type="pct"/>
            <w:gridSpan w:val="3"/>
          </w:tcPr>
          <w:p w:rsidR="004B4CCC" w:rsidRPr="003519A4" w:rsidRDefault="00FB2266" w:rsidP="008536A0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lang w:val="de-DE"/>
              </w:rPr>
              <w:t>Essay</w:t>
            </w:r>
          </w:p>
        </w:tc>
        <w:tc>
          <w:tcPr>
            <w:tcW w:w="681" w:type="pct"/>
            <w:vAlign w:val="center"/>
          </w:tcPr>
          <w:p w:rsidR="004B4CCC" w:rsidRPr="003519A4" w:rsidRDefault="00280924" w:rsidP="008536A0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3519A4">
              <w:rPr>
                <w:b w:val="0"/>
                <w:bCs w:val="0"/>
                <w:sz w:val="24"/>
                <w:szCs w:val="24"/>
                <w:lang w:val="pt-BR"/>
              </w:rPr>
              <w:t>G1.1</w:t>
            </w:r>
          </w:p>
          <w:p w:rsidR="00280924" w:rsidRPr="003519A4" w:rsidRDefault="00280924" w:rsidP="008536A0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3519A4">
              <w:rPr>
                <w:b w:val="0"/>
                <w:bCs w:val="0"/>
                <w:sz w:val="24"/>
                <w:szCs w:val="24"/>
                <w:lang w:val="pt-BR"/>
              </w:rPr>
              <w:t>G1.2</w:t>
            </w:r>
          </w:p>
          <w:p w:rsidR="00280924" w:rsidRPr="003519A4" w:rsidRDefault="00280924" w:rsidP="00280924">
            <w:pPr>
              <w:spacing w:line="276" w:lineRule="auto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 xml:space="preserve">G2.1 </w:t>
            </w:r>
          </w:p>
          <w:p w:rsidR="00280924" w:rsidRPr="003519A4" w:rsidRDefault="00280924" w:rsidP="00280924">
            <w:pPr>
              <w:spacing w:line="276" w:lineRule="auto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G2.2</w:t>
            </w:r>
          </w:p>
          <w:p w:rsidR="00280924" w:rsidRPr="003519A4" w:rsidRDefault="00280924" w:rsidP="00280924">
            <w:pPr>
              <w:spacing w:line="276" w:lineRule="auto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G2.3</w:t>
            </w:r>
          </w:p>
          <w:p w:rsidR="00280924" w:rsidRPr="003519A4" w:rsidRDefault="00280924" w:rsidP="00280924">
            <w:pPr>
              <w:spacing w:line="276" w:lineRule="auto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G4.1</w:t>
            </w:r>
          </w:p>
          <w:p w:rsidR="004B4CCC" w:rsidRPr="003519A4" w:rsidRDefault="00280924" w:rsidP="006A70FA">
            <w:pPr>
              <w:pStyle w:val="BodyTextIndent2"/>
              <w:ind w:firstLine="0"/>
              <w:jc w:val="center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3519A4">
              <w:rPr>
                <w:b w:val="0"/>
                <w:sz w:val="24"/>
                <w:szCs w:val="24"/>
                <w:lang w:val="de-DE"/>
              </w:rPr>
              <w:t>G4.2</w:t>
            </w:r>
          </w:p>
        </w:tc>
        <w:tc>
          <w:tcPr>
            <w:tcW w:w="357" w:type="pct"/>
          </w:tcPr>
          <w:p w:rsidR="004B4CCC" w:rsidRPr="003519A4" w:rsidRDefault="004B4CCC" w:rsidP="008536A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:rsidR="00B86C1A" w:rsidRPr="003519A4" w:rsidRDefault="00B86C1A" w:rsidP="00B86C1A">
      <w:pPr>
        <w:spacing w:before="60" w:after="60"/>
        <w:jc w:val="both"/>
        <w:rPr>
          <w:lang w:val="de-DE"/>
        </w:rPr>
      </w:pPr>
    </w:p>
    <w:p w:rsidR="00B86C1A" w:rsidRPr="003519A4" w:rsidRDefault="00FB2266" w:rsidP="00B86C1A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  <w:lang w:val="de-DE"/>
        </w:rPr>
      </w:pPr>
      <w:r w:rsidRPr="003519A4">
        <w:rPr>
          <w:b/>
          <w:bCs/>
          <w:lang w:val="de-DE"/>
        </w:rPr>
        <w:t>Course outline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B86C1A" w:rsidRPr="003519A4" w:rsidTr="00B86C1A">
        <w:tc>
          <w:tcPr>
            <w:tcW w:w="494" w:type="pct"/>
            <w:shd w:val="pct30" w:color="FFFF00" w:fill="FFFFFF"/>
            <w:vAlign w:val="center"/>
          </w:tcPr>
          <w:p w:rsidR="00B86C1A" w:rsidRPr="003519A4" w:rsidRDefault="00FB2266" w:rsidP="00B86C1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519A4">
              <w:rPr>
                <w:b/>
                <w:bCs/>
                <w:lang w:val="de-DE"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B86C1A" w:rsidRPr="003519A4" w:rsidRDefault="00FB2266" w:rsidP="00B86C1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519A4">
              <w:rPr>
                <w:b/>
                <w:bCs/>
                <w:lang w:val="de-DE"/>
              </w:rPr>
              <w:t>Content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B86C1A" w:rsidRPr="003519A4" w:rsidRDefault="00FB2266" w:rsidP="00B86C1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519A4">
              <w:rPr>
                <w:b/>
                <w:bCs/>
                <w:lang w:val="de-DE"/>
              </w:rPr>
              <w:t>Learning outcome</w:t>
            </w:r>
          </w:p>
        </w:tc>
      </w:tr>
      <w:tr w:rsidR="00B86C1A" w:rsidRPr="003519A4" w:rsidTr="00B86C1A">
        <w:tc>
          <w:tcPr>
            <w:tcW w:w="494" w:type="pct"/>
            <w:vMerge w:val="restart"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B86C1A" w:rsidRPr="003519A4" w:rsidRDefault="00B86C1A" w:rsidP="00FB2266">
            <w:pPr>
              <w:spacing w:before="60" w:after="60"/>
              <w:jc w:val="both"/>
              <w:rPr>
                <w:bCs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C</w:t>
            </w:r>
            <w:r w:rsidR="00FB2266" w:rsidRPr="003519A4">
              <w:rPr>
                <w:b/>
                <w:bCs/>
                <w:i/>
                <w:lang w:val="de-DE"/>
              </w:rPr>
              <w:t>hapter</w:t>
            </w:r>
            <w:r w:rsidRPr="003519A4">
              <w:rPr>
                <w:b/>
                <w:bCs/>
                <w:i/>
                <w:lang w:val="de-DE"/>
              </w:rPr>
              <w:t xml:space="preserve">1: </w:t>
            </w:r>
            <w:r w:rsidR="00051973" w:rsidRPr="003519A4">
              <w:rPr>
                <w:b/>
                <w:lang w:val="de-DE"/>
              </w:rPr>
              <w:t>Course Overview</w:t>
            </w:r>
          </w:p>
        </w:tc>
        <w:tc>
          <w:tcPr>
            <w:tcW w:w="738" w:type="pct"/>
            <w:shd w:val="clear" w:color="auto" w:fill="auto"/>
          </w:tcPr>
          <w:p w:rsidR="00B86C1A" w:rsidRPr="003519A4" w:rsidRDefault="00B86C1A" w:rsidP="00B86C1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B86C1A" w:rsidRPr="003519A4" w:rsidTr="00993E89">
        <w:trPr>
          <w:trHeight w:val="3241"/>
        </w:trPr>
        <w:tc>
          <w:tcPr>
            <w:tcW w:w="494" w:type="pct"/>
            <w:vMerge/>
            <w:shd w:val="clear" w:color="auto" w:fill="auto"/>
          </w:tcPr>
          <w:p w:rsidR="00B86C1A" w:rsidRPr="003519A4" w:rsidRDefault="00B86C1A" w:rsidP="00B86C1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051973" w:rsidRPr="003519A4" w:rsidRDefault="00051973" w:rsidP="00051973">
            <w:pPr>
              <w:spacing w:line="276" w:lineRule="auto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A./</w:t>
            </w:r>
            <w:r w:rsidRPr="003519A4">
              <w:rPr>
                <w:b/>
                <w:bCs/>
                <w:lang w:val="de-DE"/>
              </w:rPr>
              <w:t xml:space="preserve"> Teaching contents</w:t>
            </w:r>
            <w:r w:rsidRPr="003519A4">
              <w:rPr>
                <w:bCs/>
                <w:i/>
                <w:lang w:val="de-DE"/>
              </w:rPr>
              <w:t xml:space="preserve"> </w:t>
            </w:r>
          </w:p>
          <w:p w:rsidR="00051973" w:rsidRPr="003519A4" w:rsidRDefault="00051973" w:rsidP="00051973">
            <w:pPr>
              <w:spacing w:line="276" w:lineRule="auto"/>
              <w:rPr>
                <w:shd w:val="clear" w:color="auto" w:fill="FFFFFF"/>
              </w:rPr>
            </w:pPr>
            <w:r w:rsidRPr="003519A4">
              <w:br/>
            </w:r>
            <w:r w:rsidRPr="003519A4">
              <w:rPr>
                <w:shd w:val="clear" w:color="auto" w:fill="FFFFFF"/>
              </w:rPr>
              <w:t>- Concept of economic law</w:t>
            </w:r>
          </w:p>
          <w:p w:rsidR="00051973" w:rsidRPr="003519A4" w:rsidRDefault="00051973" w:rsidP="00051973">
            <w:pPr>
              <w:spacing w:line="276" w:lineRule="auto"/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 xml:space="preserve"> - Legal framework for economic activity</w:t>
            </w:r>
          </w:p>
          <w:p w:rsidR="00051973" w:rsidRPr="003519A4" w:rsidRDefault="00051973" w:rsidP="00051973">
            <w:pPr>
              <w:spacing w:line="276" w:lineRule="auto"/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 xml:space="preserve"> - State management </w:t>
            </w:r>
          </w:p>
          <w:p w:rsidR="00051973" w:rsidRPr="003519A4" w:rsidRDefault="00051973" w:rsidP="00051973">
            <w:pPr>
              <w:spacing w:line="276" w:lineRule="auto"/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 xml:space="preserve"> - The Role of Economic Law in a Market Economy</w:t>
            </w:r>
          </w:p>
          <w:p w:rsidR="00051973" w:rsidRPr="003519A4" w:rsidRDefault="00051973" w:rsidP="00051973">
            <w:pPr>
              <w:spacing w:line="276" w:lineRule="auto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lang w:val="de-DE"/>
              </w:rPr>
              <w:t>Learning method</w:t>
            </w:r>
            <w:r w:rsidRPr="003519A4">
              <w:rPr>
                <w:bCs/>
                <w:i/>
                <w:lang w:val="de-DE"/>
              </w:rPr>
              <w:t>:</w:t>
            </w:r>
          </w:p>
          <w:p w:rsidR="00993E89" w:rsidRPr="003519A4" w:rsidRDefault="00051973" w:rsidP="00051973">
            <w:pPr>
              <w:pStyle w:val="NormalWeb"/>
              <w:spacing w:before="60" w:after="60"/>
              <w:rPr>
                <w:color w:val="auto"/>
              </w:rPr>
            </w:pPr>
            <w:r w:rsidRPr="003519A4">
              <w:rPr>
                <w:bCs/>
                <w:color w:val="auto"/>
              </w:rPr>
              <w:t xml:space="preserve">+ </w:t>
            </w:r>
            <w:r w:rsidRPr="003519A4">
              <w:rPr>
                <w:color w:val="auto"/>
              </w:rPr>
              <w:t>Listening and Discussing in Clas</w:t>
            </w:r>
            <w:r w:rsidR="00993E89" w:rsidRPr="003519A4">
              <w:rPr>
                <w:color w:val="auto"/>
              </w:rPr>
              <w:t>s</w:t>
            </w:r>
          </w:p>
          <w:p w:rsidR="00993E89" w:rsidRPr="003519A4" w:rsidRDefault="00993E89" w:rsidP="00051973">
            <w:pPr>
              <w:pStyle w:val="NormalWeb"/>
              <w:spacing w:before="60" w:after="60"/>
              <w:rPr>
                <w:color w:val="auto"/>
              </w:rPr>
            </w:pPr>
          </w:p>
        </w:tc>
        <w:tc>
          <w:tcPr>
            <w:tcW w:w="738" w:type="pct"/>
            <w:shd w:val="clear" w:color="auto" w:fill="auto"/>
          </w:tcPr>
          <w:p w:rsidR="006E02C9" w:rsidRPr="003519A4" w:rsidRDefault="00176295" w:rsidP="006E02C9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G</w:t>
            </w:r>
            <w:r w:rsidR="006E02C9" w:rsidRPr="003519A4">
              <w:rPr>
                <w:bCs/>
                <w:lang w:val="de-DE"/>
              </w:rPr>
              <w:t>1.1</w:t>
            </w:r>
          </w:p>
          <w:p w:rsidR="006E02C9" w:rsidRPr="003519A4" w:rsidRDefault="00176295" w:rsidP="006E02C9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G</w:t>
            </w:r>
            <w:r w:rsidR="006E02C9" w:rsidRPr="003519A4">
              <w:rPr>
                <w:bCs/>
                <w:lang w:val="de-DE"/>
              </w:rPr>
              <w:t>4.1</w:t>
            </w:r>
          </w:p>
          <w:p w:rsidR="00051973" w:rsidRPr="003519A4" w:rsidRDefault="00176295" w:rsidP="006E02C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519A4">
              <w:rPr>
                <w:bCs/>
                <w:lang w:val="de-DE"/>
              </w:rPr>
              <w:t>G</w:t>
            </w:r>
            <w:r w:rsidR="006E02C9" w:rsidRPr="003519A4">
              <w:rPr>
                <w:bCs/>
                <w:lang w:val="de-DE"/>
              </w:rPr>
              <w:t>4.</w:t>
            </w:r>
            <w:r w:rsidRPr="003519A4">
              <w:rPr>
                <w:bCs/>
                <w:lang w:val="de-DE"/>
              </w:rPr>
              <w:t>2</w:t>
            </w:r>
          </w:p>
          <w:p w:rsidR="00051973" w:rsidRPr="003519A4" w:rsidRDefault="00051973" w:rsidP="00B86C1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051973" w:rsidRPr="003519A4" w:rsidRDefault="00051973" w:rsidP="00B86C1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051973" w:rsidRPr="003519A4" w:rsidRDefault="00051973" w:rsidP="00B86C1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051973" w:rsidRPr="003519A4" w:rsidRDefault="00051973" w:rsidP="00B86C1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  <w:p w:rsidR="00993E89" w:rsidRPr="003519A4" w:rsidRDefault="00993E89" w:rsidP="00051973">
            <w:pPr>
              <w:spacing w:before="60" w:after="60"/>
              <w:rPr>
                <w:b/>
                <w:bCs/>
                <w:lang w:val="de-DE"/>
              </w:rPr>
            </w:pPr>
          </w:p>
        </w:tc>
      </w:tr>
      <w:tr w:rsidR="00B86C1A" w:rsidRPr="003519A4" w:rsidTr="00B86C1A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B86C1A" w:rsidRPr="003519A4" w:rsidRDefault="00B86C1A" w:rsidP="00B86C1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051973" w:rsidRPr="003519A4" w:rsidRDefault="00051973" w:rsidP="00051973">
            <w:pPr>
              <w:spacing w:line="276" w:lineRule="auto"/>
              <w:rPr>
                <w:bCs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B//</w:t>
            </w:r>
            <w:r w:rsidRPr="003519A4">
              <w:rPr>
                <w:b/>
              </w:rPr>
              <w:t>Self-research at home</w:t>
            </w:r>
            <w:r w:rsidRPr="003519A4">
              <w:rPr>
                <w:bCs/>
                <w:lang w:val="de-DE"/>
              </w:rPr>
              <w:t>:</w:t>
            </w:r>
            <w:r w:rsidRPr="003519A4">
              <w:rPr>
                <w:bCs/>
                <w:i/>
                <w:lang w:val="de-DE"/>
              </w:rPr>
              <w:t xml:space="preserve"> (12)</w:t>
            </w:r>
          </w:p>
          <w:p w:rsidR="00051973" w:rsidRPr="003519A4" w:rsidRDefault="00051973" w:rsidP="00051973">
            <w:pPr>
              <w:spacing w:line="276" w:lineRule="auto"/>
              <w:rPr>
                <w:bCs/>
              </w:rPr>
            </w:pPr>
            <w:r w:rsidRPr="003519A4">
              <w:rPr>
                <w:bCs/>
              </w:rPr>
              <w:t>Homework</w:t>
            </w:r>
          </w:p>
          <w:p w:rsidR="00051973" w:rsidRPr="003519A4" w:rsidRDefault="00051973" w:rsidP="0005197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519A4">
              <w:rPr>
                <w:rFonts w:ascii="Times New Roman" w:hAnsi="Times New Roman" w:cs="Times New Roman"/>
                <w:sz w:val="24"/>
                <w:szCs w:val="24"/>
              </w:rPr>
              <w:t>- Analyze Vietnamese law on the economy over time</w:t>
            </w:r>
          </w:p>
          <w:p w:rsidR="00051973" w:rsidRPr="003519A4" w:rsidRDefault="00051973" w:rsidP="0005197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519A4">
              <w:rPr>
                <w:rFonts w:ascii="Times New Roman" w:hAnsi="Times New Roman" w:cs="Times New Roman"/>
                <w:sz w:val="24"/>
                <w:szCs w:val="24"/>
              </w:rPr>
              <w:t>- Comparing the adjustment method and the object method  between economic law and civil law</w:t>
            </w:r>
          </w:p>
          <w:p w:rsidR="00B86C1A" w:rsidRPr="003519A4" w:rsidRDefault="00B86C1A" w:rsidP="00B86C1A">
            <w:pPr>
              <w:pStyle w:val="NormalWeb"/>
              <w:spacing w:before="0" w:beforeAutospacing="0" w:after="0" w:afterAutospacing="0"/>
              <w:rPr>
                <w:bCs/>
                <w:color w:val="auto"/>
                <w:lang w:val="de-DE"/>
              </w:rPr>
            </w:pPr>
          </w:p>
        </w:tc>
        <w:tc>
          <w:tcPr>
            <w:tcW w:w="738" w:type="pct"/>
            <w:shd w:val="clear" w:color="auto" w:fill="auto"/>
          </w:tcPr>
          <w:p w:rsidR="00B86C1A" w:rsidRPr="003519A4" w:rsidRDefault="00B86C1A" w:rsidP="00B86C1A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B86C1A" w:rsidRPr="003519A4" w:rsidTr="00B86C1A">
        <w:tc>
          <w:tcPr>
            <w:tcW w:w="494" w:type="pct"/>
            <w:vMerge w:val="restart"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051973" w:rsidRPr="003519A4" w:rsidRDefault="00B86C1A" w:rsidP="0005197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9A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de-DE"/>
              </w:rPr>
              <w:t>Ch</w:t>
            </w:r>
            <w:r w:rsidR="00051973" w:rsidRPr="003519A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de-DE"/>
              </w:rPr>
              <w:t>apter</w:t>
            </w:r>
            <w:r w:rsidRPr="003519A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de-DE"/>
              </w:rPr>
              <w:t xml:space="preserve"> 2: </w:t>
            </w:r>
            <w:r w:rsidR="00051973" w:rsidRPr="003519A4">
              <w:rPr>
                <w:rFonts w:ascii="Times New Roman" w:hAnsi="Times New Roman" w:cs="Times New Roman"/>
                <w:b/>
                <w:sz w:val="24"/>
                <w:szCs w:val="24"/>
              </w:rPr>
              <w:t>General knowledge of enterprises under the Enterprise Law</w:t>
            </w:r>
          </w:p>
          <w:p w:rsidR="00B86C1A" w:rsidRPr="003519A4" w:rsidRDefault="00B86C1A" w:rsidP="00051973">
            <w:pPr>
              <w:spacing w:before="80" w:line="264" w:lineRule="auto"/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738" w:type="pct"/>
            <w:shd w:val="clear" w:color="auto" w:fill="auto"/>
          </w:tcPr>
          <w:p w:rsidR="00B86C1A" w:rsidRPr="003519A4" w:rsidRDefault="00B86C1A" w:rsidP="00B86C1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B86C1A" w:rsidRPr="003519A4" w:rsidTr="00993E89">
        <w:trPr>
          <w:trHeight w:val="2476"/>
        </w:trPr>
        <w:tc>
          <w:tcPr>
            <w:tcW w:w="494" w:type="pct"/>
            <w:vMerge/>
            <w:shd w:val="clear" w:color="auto" w:fill="auto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37706" w:rsidRPr="003519A4" w:rsidRDefault="00237706" w:rsidP="00237706">
            <w:pPr>
              <w:spacing w:line="276" w:lineRule="auto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A./</w:t>
            </w:r>
            <w:r w:rsidRPr="003519A4">
              <w:rPr>
                <w:b/>
                <w:bCs/>
                <w:lang w:val="de-DE"/>
              </w:rPr>
              <w:t xml:space="preserve"> Teaching contents</w:t>
            </w:r>
            <w:r w:rsidRPr="003519A4">
              <w:rPr>
                <w:bCs/>
                <w:i/>
                <w:lang w:val="de-DE"/>
              </w:rPr>
              <w:t xml:space="preserve"> (3)</w:t>
            </w:r>
          </w:p>
          <w:p w:rsidR="00237706" w:rsidRPr="003519A4" w:rsidRDefault="00237706" w:rsidP="0023770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519A4">
              <w:rPr>
                <w:rFonts w:ascii="Times New Roman" w:hAnsi="Times New Roman" w:cs="Times New Roman"/>
                <w:sz w:val="24"/>
                <w:szCs w:val="24"/>
              </w:rPr>
              <w:br/>
              <w:t>- The general concept of Enterprise</w:t>
            </w:r>
          </w:p>
          <w:p w:rsidR="00237706" w:rsidRPr="003519A4" w:rsidRDefault="00237706" w:rsidP="0023770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519A4">
              <w:rPr>
                <w:rFonts w:ascii="Times New Roman" w:hAnsi="Times New Roman" w:cs="Times New Roman"/>
                <w:sz w:val="24"/>
                <w:szCs w:val="24"/>
              </w:rPr>
              <w:t>- Business establishment procedures</w:t>
            </w:r>
          </w:p>
          <w:p w:rsidR="00237706" w:rsidRPr="003519A4" w:rsidRDefault="00237706" w:rsidP="0023770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519A4">
              <w:rPr>
                <w:rFonts w:ascii="Times New Roman" w:hAnsi="Times New Roman" w:cs="Times New Roman"/>
                <w:sz w:val="24"/>
                <w:szCs w:val="24"/>
              </w:rPr>
              <w:t>- Rights and obligations of the Enterprise</w:t>
            </w:r>
          </w:p>
          <w:p w:rsidR="00237706" w:rsidRPr="003519A4" w:rsidRDefault="00237706" w:rsidP="0023770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519A4">
              <w:rPr>
                <w:rFonts w:ascii="Times New Roman" w:hAnsi="Times New Roman" w:cs="Times New Roman"/>
                <w:sz w:val="24"/>
                <w:szCs w:val="24"/>
              </w:rPr>
              <w:t>- Reorganization enterprise</w:t>
            </w:r>
          </w:p>
          <w:p w:rsidR="00B86C1A" w:rsidRPr="003519A4" w:rsidRDefault="00237706" w:rsidP="00237706">
            <w:pPr>
              <w:spacing w:line="276" w:lineRule="auto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lang w:val="de-DE"/>
              </w:rPr>
              <w:t>Learning method</w:t>
            </w:r>
            <w:r w:rsidRPr="003519A4">
              <w:rPr>
                <w:bCs/>
                <w:i/>
                <w:lang w:val="de-DE"/>
              </w:rPr>
              <w:t>:</w:t>
            </w:r>
          </w:p>
          <w:p w:rsidR="00B86C1A" w:rsidRPr="003519A4" w:rsidRDefault="00237706" w:rsidP="00B86C1A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3519A4">
              <w:rPr>
                <w:color w:val="auto"/>
              </w:rPr>
              <w:t>Listening and Discussing in Clas</w:t>
            </w:r>
          </w:p>
        </w:tc>
        <w:tc>
          <w:tcPr>
            <w:tcW w:w="738" w:type="pct"/>
            <w:shd w:val="clear" w:color="auto" w:fill="auto"/>
          </w:tcPr>
          <w:p w:rsidR="006E02C9" w:rsidRPr="003519A4" w:rsidRDefault="00176295" w:rsidP="006E02C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519A4">
              <w:rPr>
                <w:b/>
                <w:bCs/>
                <w:lang w:val="de-DE"/>
              </w:rPr>
              <w:t>G</w:t>
            </w:r>
            <w:r w:rsidR="006E02C9" w:rsidRPr="003519A4">
              <w:rPr>
                <w:b/>
                <w:bCs/>
                <w:lang w:val="de-DE"/>
              </w:rPr>
              <w:t>1.1</w:t>
            </w:r>
          </w:p>
          <w:p w:rsidR="006E02C9" w:rsidRPr="003519A4" w:rsidRDefault="00176295" w:rsidP="006E02C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519A4">
              <w:rPr>
                <w:b/>
                <w:bCs/>
                <w:lang w:val="de-DE"/>
              </w:rPr>
              <w:t>G</w:t>
            </w:r>
            <w:r w:rsidR="006E02C9" w:rsidRPr="003519A4">
              <w:rPr>
                <w:b/>
                <w:bCs/>
                <w:lang w:val="de-DE"/>
              </w:rPr>
              <w:t>2.1</w:t>
            </w:r>
          </w:p>
          <w:p w:rsidR="006E02C9" w:rsidRPr="003519A4" w:rsidRDefault="00176295" w:rsidP="006E02C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519A4">
              <w:rPr>
                <w:b/>
                <w:bCs/>
                <w:lang w:val="de-DE"/>
              </w:rPr>
              <w:t>G</w:t>
            </w:r>
            <w:r w:rsidR="006E02C9" w:rsidRPr="003519A4">
              <w:rPr>
                <w:b/>
                <w:bCs/>
                <w:lang w:val="de-DE"/>
              </w:rPr>
              <w:t>2.</w:t>
            </w:r>
            <w:r w:rsidRPr="003519A4">
              <w:rPr>
                <w:b/>
                <w:bCs/>
                <w:lang w:val="de-DE"/>
              </w:rPr>
              <w:t>2</w:t>
            </w:r>
          </w:p>
          <w:p w:rsidR="00B86C1A" w:rsidRPr="003519A4" w:rsidRDefault="00176295" w:rsidP="00176295">
            <w:pPr>
              <w:spacing w:before="60" w:after="60"/>
              <w:jc w:val="center"/>
              <w:rPr>
                <w:bCs/>
                <w:lang w:val="de-DE"/>
              </w:rPr>
            </w:pPr>
            <w:r w:rsidRPr="003519A4">
              <w:rPr>
                <w:b/>
                <w:bCs/>
                <w:lang w:val="de-DE"/>
              </w:rPr>
              <w:t>G</w:t>
            </w:r>
            <w:r w:rsidR="006E02C9" w:rsidRPr="003519A4">
              <w:rPr>
                <w:b/>
                <w:bCs/>
                <w:lang w:val="de-DE"/>
              </w:rPr>
              <w:t>4.</w:t>
            </w:r>
            <w:r w:rsidRPr="003519A4">
              <w:rPr>
                <w:b/>
                <w:bCs/>
                <w:lang w:val="de-DE"/>
              </w:rPr>
              <w:t>2</w:t>
            </w:r>
          </w:p>
        </w:tc>
      </w:tr>
      <w:tr w:rsidR="00B86C1A" w:rsidRPr="003519A4" w:rsidTr="00B86C1A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87564" w:rsidRPr="006A70FA" w:rsidRDefault="00A87564" w:rsidP="00A87564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6A70FA">
              <w:rPr>
                <w:b/>
                <w:bCs/>
                <w:i/>
                <w:lang w:val="de-DE"/>
              </w:rPr>
              <w:t>B/</w:t>
            </w:r>
            <w:r w:rsidRPr="006A70FA">
              <w:rPr>
                <w:b/>
              </w:rPr>
              <w:t>Self-research at home</w:t>
            </w:r>
            <w:r w:rsidRPr="006A70FA">
              <w:rPr>
                <w:bCs/>
                <w:lang w:val="de-DE"/>
              </w:rPr>
              <w:t>:</w:t>
            </w:r>
            <w:r w:rsidRPr="006A70FA">
              <w:rPr>
                <w:bCs/>
                <w:i/>
                <w:lang w:val="de-DE"/>
              </w:rPr>
              <w:t xml:space="preserve"> (6)</w:t>
            </w:r>
          </w:p>
          <w:p w:rsidR="00237706" w:rsidRPr="006A70FA" w:rsidRDefault="006A70FA" w:rsidP="0023770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A70FA">
              <w:rPr>
                <w:rFonts w:ascii="Times New Roman" w:hAnsi="Times New Roman" w:cs="Times New Roman"/>
                <w:sz w:val="24"/>
                <w:szCs w:val="24"/>
              </w:rPr>
              <w:t>- Contact the Enterprise</w:t>
            </w:r>
            <w:r w:rsidR="00237706" w:rsidRPr="006A70FA">
              <w:rPr>
                <w:rFonts w:ascii="Times New Roman" w:hAnsi="Times New Roman" w:cs="Times New Roman"/>
                <w:sz w:val="24"/>
                <w:szCs w:val="24"/>
              </w:rPr>
              <w:t xml:space="preserve"> registration agency</w:t>
            </w:r>
          </w:p>
          <w:p w:rsidR="00B86C1A" w:rsidRPr="006A70FA" w:rsidRDefault="00237706" w:rsidP="00237706">
            <w:pPr>
              <w:spacing w:before="60" w:after="60"/>
              <w:jc w:val="both"/>
              <w:rPr>
                <w:bCs/>
                <w:lang w:val="de-DE"/>
              </w:rPr>
            </w:pPr>
            <w:r w:rsidRPr="006A70FA">
              <w:t xml:space="preserve">- </w:t>
            </w:r>
            <w:r w:rsidR="006A70FA" w:rsidRPr="006A70FA">
              <w:t>Prepa</w:t>
            </w:r>
            <w:r w:rsidRPr="006A70FA">
              <w:t xml:space="preserve">ring for </w:t>
            </w:r>
            <w:r w:rsidR="006A70FA" w:rsidRPr="006A70FA">
              <w:t>document</w:t>
            </w:r>
            <w:r w:rsidRPr="006A70FA">
              <w:t xml:space="preserve"> of Enterprise  registration</w:t>
            </w:r>
          </w:p>
        </w:tc>
        <w:tc>
          <w:tcPr>
            <w:tcW w:w="738" w:type="pct"/>
            <w:shd w:val="clear" w:color="auto" w:fill="auto"/>
          </w:tcPr>
          <w:p w:rsidR="00013782" w:rsidRPr="003519A4" w:rsidRDefault="00013782" w:rsidP="00013782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G3.1</w:t>
            </w:r>
          </w:p>
          <w:p w:rsidR="00013782" w:rsidRPr="003519A4" w:rsidRDefault="00013782" w:rsidP="00013782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G4.1</w:t>
            </w:r>
          </w:p>
          <w:p w:rsidR="00B86C1A" w:rsidRPr="003519A4" w:rsidRDefault="00B86C1A" w:rsidP="00B86C1A">
            <w:pPr>
              <w:spacing w:before="60" w:after="60"/>
              <w:jc w:val="center"/>
              <w:rPr>
                <w:bCs/>
              </w:rPr>
            </w:pPr>
          </w:p>
        </w:tc>
      </w:tr>
      <w:tr w:rsidR="00B86C1A" w:rsidRPr="003519A4" w:rsidTr="00B86C1A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B86C1A" w:rsidRPr="003519A4" w:rsidRDefault="00237706" w:rsidP="00237706">
            <w:pPr>
              <w:spacing w:before="80" w:line="264" w:lineRule="auto"/>
              <w:jc w:val="both"/>
              <w:rPr>
                <w:b/>
                <w:bCs/>
              </w:rPr>
            </w:pPr>
            <w:r w:rsidRPr="003519A4">
              <w:rPr>
                <w:b/>
                <w:bCs/>
                <w:i/>
              </w:rPr>
              <w:t xml:space="preserve">Chapter </w:t>
            </w:r>
            <w:r w:rsidR="00B86C1A" w:rsidRPr="003519A4">
              <w:rPr>
                <w:b/>
                <w:bCs/>
                <w:i/>
              </w:rPr>
              <w:t xml:space="preserve"> 3:</w:t>
            </w:r>
            <w:r w:rsidR="00B86C1A" w:rsidRPr="003519A4">
              <w:rPr>
                <w:b/>
              </w:rPr>
              <w:t xml:space="preserve"> </w:t>
            </w:r>
            <w:r w:rsidRPr="003519A4">
              <w:rPr>
                <w:b/>
              </w:rPr>
              <w:t xml:space="preserve">Private Enterprise </w:t>
            </w:r>
          </w:p>
        </w:tc>
        <w:tc>
          <w:tcPr>
            <w:tcW w:w="738" w:type="pct"/>
            <w:shd w:val="clear" w:color="auto" w:fill="auto"/>
          </w:tcPr>
          <w:p w:rsidR="00B86C1A" w:rsidRPr="003519A4" w:rsidRDefault="00B86C1A" w:rsidP="00B86C1A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B86C1A" w:rsidRPr="003519A4" w:rsidTr="00B86C1A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993E89" w:rsidRPr="003519A4" w:rsidRDefault="00993E89" w:rsidP="00993E89">
            <w:pPr>
              <w:spacing w:line="276" w:lineRule="auto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A./</w:t>
            </w:r>
            <w:r w:rsidRPr="003519A4">
              <w:rPr>
                <w:b/>
                <w:bCs/>
                <w:lang w:val="de-DE"/>
              </w:rPr>
              <w:t xml:space="preserve"> Teaching contents</w:t>
            </w:r>
            <w:r w:rsidRPr="003519A4">
              <w:rPr>
                <w:bCs/>
                <w:i/>
                <w:lang w:val="de-DE"/>
              </w:rPr>
              <w:t xml:space="preserve"> (3)</w:t>
            </w:r>
          </w:p>
          <w:p w:rsidR="008536A0" w:rsidRPr="003519A4" w:rsidRDefault="008536A0" w:rsidP="008536A0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 xml:space="preserve">+ Concept </w:t>
            </w:r>
          </w:p>
          <w:p w:rsidR="008536A0" w:rsidRPr="003519A4" w:rsidRDefault="008536A0" w:rsidP="008536A0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>+ Legal features</w:t>
            </w:r>
          </w:p>
          <w:p w:rsidR="008536A0" w:rsidRPr="003519A4" w:rsidRDefault="008536A0" w:rsidP="008536A0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 xml:space="preserve"> + Organizational structure </w:t>
            </w:r>
          </w:p>
          <w:p w:rsidR="008536A0" w:rsidRPr="003519A4" w:rsidRDefault="008536A0" w:rsidP="008536A0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 xml:space="preserve">+ Rights and obligations </w:t>
            </w:r>
          </w:p>
          <w:p w:rsidR="008536A0" w:rsidRPr="003519A4" w:rsidRDefault="008536A0" w:rsidP="008536A0">
            <w:r w:rsidRPr="003519A4">
              <w:rPr>
                <w:shd w:val="clear" w:color="auto" w:fill="FFFFFF"/>
              </w:rPr>
              <w:t>+ Capital and finance</w:t>
            </w:r>
          </w:p>
          <w:p w:rsidR="00993E89" w:rsidRPr="003519A4" w:rsidRDefault="00993E89" w:rsidP="00993E89">
            <w:pPr>
              <w:spacing w:line="276" w:lineRule="auto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lang w:val="de-DE"/>
              </w:rPr>
              <w:t>Learning method</w:t>
            </w:r>
            <w:r w:rsidRPr="003519A4">
              <w:rPr>
                <w:bCs/>
                <w:i/>
                <w:lang w:val="de-DE"/>
              </w:rPr>
              <w:t>:</w:t>
            </w:r>
          </w:p>
          <w:p w:rsidR="00B86C1A" w:rsidRPr="003519A4" w:rsidRDefault="00993E89" w:rsidP="00B86C1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Presentation</w:t>
            </w:r>
          </w:p>
          <w:p w:rsidR="00993E89" w:rsidRPr="003519A4" w:rsidRDefault="00993E89" w:rsidP="00B86C1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3519A4">
              <w:rPr>
                <w:color w:val="auto"/>
              </w:rPr>
              <w:t>Discussing in Clas</w:t>
            </w:r>
            <w:r w:rsidR="00AC1F7D">
              <w:rPr>
                <w:color w:val="auto"/>
              </w:rPr>
              <w:t>s</w:t>
            </w:r>
          </w:p>
          <w:p w:rsidR="00B86C1A" w:rsidRPr="003519A4" w:rsidRDefault="00B86C1A" w:rsidP="00993E89">
            <w:pPr>
              <w:pStyle w:val="NormalWeb"/>
              <w:spacing w:before="60" w:beforeAutospacing="0" w:after="60" w:afterAutospacing="0"/>
              <w:ind w:left="142"/>
              <w:rPr>
                <w:bCs/>
                <w:color w:val="auto"/>
              </w:rPr>
            </w:pPr>
          </w:p>
        </w:tc>
        <w:tc>
          <w:tcPr>
            <w:tcW w:w="738" w:type="pct"/>
            <w:shd w:val="clear" w:color="auto" w:fill="auto"/>
          </w:tcPr>
          <w:p w:rsidR="006E02C9" w:rsidRPr="003519A4" w:rsidRDefault="00176295" w:rsidP="006E02C9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6E02C9" w:rsidRPr="003519A4">
              <w:rPr>
                <w:bCs/>
                <w:color w:val="auto"/>
              </w:rPr>
              <w:t>1.1</w:t>
            </w:r>
          </w:p>
          <w:p w:rsidR="006E02C9" w:rsidRPr="003519A4" w:rsidRDefault="00176295" w:rsidP="006E02C9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6E02C9" w:rsidRPr="003519A4">
              <w:rPr>
                <w:bCs/>
                <w:color w:val="auto"/>
              </w:rPr>
              <w:t>2.1</w:t>
            </w:r>
          </w:p>
          <w:p w:rsidR="006E02C9" w:rsidRPr="003519A4" w:rsidRDefault="00176295" w:rsidP="006E02C9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6E02C9" w:rsidRPr="003519A4">
              <w:rPr>
                <w:bCs/>
                <w:color w:val="auto"/>
              </w:rPr>
              <w:t>2.</w:t>
            </w:r>
            <w:r w:rsidRPr="003519A4">
              <w:rPr>
                <w:bCs/>
                <w:color w:val="auto"/>
              </w:rPr>
              <w:t>2</w:t>
            </w:r>
          </w:p>
          <w:p w:rsidR="006E02C9" w:rsidRPr="003519A4" w:rsidRDefault="00176295" w:rsidP="006E02C9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6E02C9" w:rsidRPr="003519A4">
              <w:rPr>
                <w:bCs/>
                <w:color w:val="auto"/>
              </w:rPr>
              <w:t>3.</w:t>
            </w:r>
            <w:r w:rsidRPr="003519A4">
              <w:rPr>
                <w:bCs/>
                <w:color w:val="auto"/>
              </w:rPr>
              <w:t>1</w:t>
            </w:r>
          </w:p>
          <w:p w:rsidR="006E02C9" w:rsidRPr="003519A4" w:rsidRDefault="00176295" w:rsidP="006E02C9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6E02C9" w:rsidRPr="003519A4">
              <w:rPr>
                <w:bCs/>
                <w:color w:val="auto"/>
              </w:rPr>
              <w:t>3.</w:t>
            </w:r>
            <w:r w:rsidRPr="003519A4">
              <w:rPr>
                <w:bCs/>
                <w:color w:val="auto"/>
              </w:rPr>
              <w:t>2</w:t>
            </w:r>
          </w:p>
          <w:p w:rsidR="00B86C1A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6E02C9" w:rsidRPr="003519A4">
              <w:rPr>
                <w:bCs/>
                <w:color w:val="auto"/>
              </w:rPr>
              <w:t>4.</w:t>
            </w:r>
            <w:r w:rsidRPr="003519A4">
              <w:rPr>
                <w:bCs/>
                <w:color w:val="auto"/>
              </w:rPr>
              <w:t>2</w:t>
            </w:r>
          </w:p>
        </w:tc>
      </w:tr>
      <w:tr w:rsidR="00B86C1A" w:rsidRPr="003519A4" w:rsidTr="00B86C1A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B86C1A" w:rsidRPr="003519A4" w:rsidRDefault="00993E89" w:rsidP="00B86C1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B/</w:t>
            </w:r>
            <w:r w:rsidRPr="003519A4">
              <w:rPr>
                <w:b/>
              </w:rPr>
              <w:t>Self-research at home</w:t>
            </w:r>
            <w:r w:rsidRPr="003519A4">
              <w:rPr>
                <w:bCs/>
                <w:lang w:val="de-DE"/>
              </w:rPr>
              <w:t>:</w:t>
            </w:r>
            <w:r w:rsidRPr="003519A4">
              <w:rPr>
                <w:bCs/>
                <w:i/>
                <w:lang w:val="de-DE"/>
              </w:rPr>
              <w:t xml:space="preserve"> </w:t>
            </w:r>
            <w:r w:rsidR="00B86C1A" w:rsidRPr="003519A4">
              <w:rPr>
                <w:bCs/>
                <w:i/>
                <w:lang w:val="de-DE"/>
              </w:rPr>
              <w:t>(6)</w:t>
            </w:r>
          </w:p>
          <w:p w:rsidR="00B86C1A" w:rsidRPr="006A70FA" w:rsidRDefault="00B86C1A" w:rsidP="006A70F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19A4">
              <w:rPr>
                <w:bCs/>
              </w:rPr>
              <w:t xml:space="preserve">+ </w:t>
            </w:r>
            <w:r w:rsidR="00A87564" w:rsidRPr="003519A4">
              <w:t>Researching the operation of 3 private enterprises in practice</w:t>
            </w:r>
          </w:p>
        </w:tc>
        <w:tc>
          <w:tcPr>
            <w:tcW w:w="738" w:type="pct"/>
            <w:shd w:val="clear" w:color="auto" w:fill="auto"/>
          </w:tcPr>
          <w:p w:rsidR="00B86C1A" w:rsidRPr="003519A4" w:rsidRDefault="00B86C1A" w:rsidP="00B86C1A">
            <w:pPr>
              <w:spacing w:before="60" w:after="60"/>
              <w:jc w:val="center"/>
              <w:rPr>
                <w:bCs/>
              </w:rPr>
            </w:pPr>
          </w:p>
          <w:p w:rsidR="00013782" w:rsidRPr="003519A4" w:rsidRDefault="00013782" w:rsidP="00013782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G1.1</w:t>
            </w:r>
          </w:p>
          <w:p w:rsidR="00B86C1A" w:rsidRPr="006A70FA" w:rsidRDefault="00013782" w:rsidP="006A70FA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G4.2</w:t>
            </w:r>
          </w:p>
        </w:tc>
      </w:tr>
      <w:tr w:rsidR="00B86C1A" w:rsidRPr="003519A4" w:rsidTr="00B86C1A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B86C1A" w:rsidRPr="003519A4" w:rsidRDefault="00B86C1A" w:rsidP="008536A0">
            <w:pPr>
              <w:pStyle w:val="NormalWeb"/>
              <w:rPr>
                <w:b/>
                <w:bCs/>
                <w:color w:val="auto"/>
                <w:lang w:val="de-DE"/>
              </w:rPr>
            </w:pPr>
            <w:r w:rsidRPr="003519A4">
              <w:rPr>
                <w:b/>
                <w:bCs/>
                <w:i/>
                <w:color w:val="auto"/>
                <w:lang w:val="de-DE"/>
              </w:rPr>
              <w:t>Ch</w:t>
            </w:r>
            <w:r w:rsidR="008536A0" w:rsidRPr="003519A4">
              <w:rPr>
                <w:b/>
                <w:bCs/>
                <w:i/>
                <w:color w:val="auto"/>
                <w:lang w:val="de-DE"/>
              </w:rPr>
              <w:t xml:space="preserve">apter </w:t>
            </w:r>
            <w:r w:rsidRPr="003519A4">
              <w:rPr>
                <w:b/>
                <w:bCs/>
                <w:i/>
                <w:color w:val="auto"/>
                <w:lang w:val="de-DE"/>
              </w:rPr>
              <w:t>4:</w:t>
            </w:r>
            <w:r w:rsidRPr="003519A4">
              <w:rPr>
                <w:b/>
                <w:bCs/>
                <w:color w:val="auto"/>
                <w:lang w:val="de-DE"/>
              </w:rPr>
              <w:t xml:space="preserve"> </w:t>
            </w:r>
            <w:r w:rsidR="008536A0" w:rsidRPr="003519A4">
              <w:rPr>
                <w:b/>
                <w:bCs/>
                <w:color w:val="auto"/>
                <w:lang w:val="de-DE"/>
              </w:rPr>
              <w:t xml:space="preserve">Single - </w:t>
            </w:r>
            <w:r w:rsidR="008536A0" w:rsidRPr="003519A4">
              <w:rPr>
                <w:b/>
                <w:bCs/>
                <w:i/>
                <w:color w:val="auto"/>
                <w:lang w:val="de-DE"/>
              </w:rPr>
              <w:t>Member limitted liability Company</w:t>
            </w:r>
          </w:p>
        </w:tc>
        <w:tc>
          <w:tcPr>
            <w:tcW w:w="738" w:type="pct"/>
            <w:shd w:val="clear" w:color="auto" w:fill="auto"/>
          </w:tcPr>
          <w:p w:rsidR="00B86C1A" w:rsidRPr="003519A4" w:rsidRDefault="00B86C1A" w:rsidP="00B86C1A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B86C1A" w:rsidRPr="003519A4" w:rsidTr="00B86C1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8536A0" w:rsidRPr="003519A4" w:rsidRDefault="008536A0" w:rsidP="008536A0">
            <w:pPr>
              <w:spacing w:line="276" w:lineRule="auto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A./</w:t>
            </w:r>
            <w:r w:rsidRPr="003519A4">
              <w:rPr>
                <w:b/>
                <w:bCs/>
                <w:lang w:val="de-DE"/>
              </w:rPr>
              <w:t xml:space="preserve"> Teaching contents</w:t>
            </w:r>
            <w:r w:rsidRPr="003519A4">
              <w:rPr>
                <w:bCs/>
                <w:i/>
                <w:lang w:val="de-DE"/>
              </w:rPr>
              <w:t xml:space="preserve"> (3)</w:t>
            </w:r>
          </w:p>
          <w:p w:rsidR="008536A0" w:rsidRPr="003519A4" w:rsidRDefault="008536A0" w:rsidP="008536A0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 xml:space="preserve">+ Concept </w:t>
            </w:r>
          </w:p>
          <w:p w:rsidR="008536A0" w:rsidRPr="003519A4" w:rsidRDefault="008536A0" w:rsidP="008536A0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>+ Legal features</w:t>
            </w:r>
          </w:p>
          <w:p w:rsidR="008536A0" w:rsidRPr="003519A4" w:rsidRDefault="008536A0" w:rsidP="008536A0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 xml:space="preserve"> + Organizational structure </w:t>
            </w:r>
          </w:p>
          <w:p w:rsidR="008536A0" w:rsidRPr="003519A4" w:rsidRDefault="008536A0" w:rsidP="008536A0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 xml:space="preserve">+ Rights and obligations </w:t>
            </w:r>
          </w:p>
          <w:p w:rsidR="008536A0" w:rsidRPr="003519A4" w:rsidRDefault="008536A0" w:rsidP="008536A0">
            <w:r w:rsidRPr="003519A4">
              <w:rPr>
                <w:shd w:val="clear" w:color="auto" w:fill="FFFFFF"/>
              </w:rPr>
              <w:t>+ Capital and finance</w:t>
            </w:r>
          </w:p>
          <w:p w:rsidR="008536A0" w:rsidRPr="003519A4" w:rsidRDefault="008536A0" w:rsidP="008536A0">
            <w:pPr>
              <w:spacing w:line="276" w:lineRule="auto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lang w:val="de-DE"/>
              </w:rPr>
              <w:t>Learning method</w:t>
            </w:r>
            <w:r w:rsidRPr="003519A4">
              <w:rPr>
                <w:bCs/>
                <w:i/>
                <w:lang w:val="de-DE"/>
              </w:rPr>
              <w:t>:</w:t>
            </w:r>
          </w:p>
          <w:p w:rsidR="008536A0" w:rsidRPr="003519A4" w:rsidRDefault="008536A0" w:rsidP="008536A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Presentation</w:t>
            </w:r>
          </w:p>
          <w:p w:rsidR="008536A0" w:rsidRPr="003519A4" w:rsidRDefault="008536A0" w:rsidP="008536A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3519A4">
              <w:rPr>
                <w:color w:val="auto"/>
              </w:rPr>
              <w:t>Discussing in Clas</w:t>
            </w:r>
          </w:p>
          <w:p w:rsidR="00B86C1A" w:rsidRPr="003519A4" w:rsidRDefault="00B86C1A" w:rsidP="008536A0">
            <w:pPr>
              <w:pStyle w:val="NormalWeb"/>
              <w:spacing w:before="60" w:beforeAutospacing="0" w:after="60" w:afterAutospacing="0"/>
              <w:ind w:left="426"/>
              <w:rPr>
                <w:bCs/>
                <w:color w:val="auto"/>
              </w:rPr>
            </w:pPr>
          </w:p>
        </w:tc>
        <w:tc>
          <w:tcPr>
            <w:tcW w:w="738" w:type="pct"/>
            <w:shd w:val="clear" w:color="auto" w:fill="auto"/>
          </w:tcPr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G1.1</w:t>
            </w:r>
          </w:p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G2.1</w:t>
            </w:r>
          </w:p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G2.2</w:t>
            </w:r>
          </w:p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G3.1</w:t>
            </w:r>
          </w:p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G3.2</w:t>
            </w:r>
          </w:p>
          <w:p w:rsidR="00B86C1A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G4.2</w:t>
            </w:r>
          </w:p>
        </w:tc>
      </w:tr>
      <w:tr w:rsidR="00B86C1A" w:rsidRPr="003519A4" w:rsidTr="00B86C1A">
        <w:trPr>
          <w:trHeight w:val="662"/>
        </w:trPr>
        <w:tc>
          <w:tcPr>
            <w:tcW w:w="494" w:type="pct"/>
            <w:vMerge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A87564" w:rsidRPr="003519A4" w:rsidRDefault="00A87564" w:rsidP="00A87564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B/</w:t>
            </w:r>
            <w:r w:rsidRPr="003519A4">
              <w:rPr>
                <w:b/>
              </w:rPr>
              <w:t>Self-research at home</w:t>
            </w:r>
            <w:r w:rsidRPr="003519A4">
              <w:rPr>
                <w:bCs/>
                <w:lang w:val="de-DE"/>
              </w:rPr>
              <w:t>:</w:t>
            </w:r>
            <w:r w:rsidRPr="003519A4">
              <w:rPr>
                <w:bCs/>
                <w:i/>
                <w:lang w:val="de-DE"/>
              </w:rPr>
              <w:t xml:space="preserve"> (6)</w:t>
            </w:r>
          </w:p>
          <w:p w:rsidR="00A87564" w:rsidRPr="003519A4" w:rsidRDefault="00A87564" w:rsidP="00A875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19A4">
              <w:rPr>
                <w:bCs/>
              </w:rPr>
              <w:t xml:space="preserve">+ </w:t>
            </w:r>
            <w:r w:rsidRPr="003519A4">
              <w:t xml:space="preserve">Researching the operation of  3 </w:t>
            </w:r>
            <w:r w:rsidRPr="003519A4">
              <w:rPr>
                <w:bCs/>
                <w:lang w:val="de-DE"/>
              </w:rPr>
              <w:t>Single - Member limitted liability Company</w:t>
            </w:r>
            <w:r w:rsidRPr="003519A4">
              <w:t xml:space="preserve"> in practice</w:t>
            </w:r>
          </w:p>
          <w:p w:rsidR="000418DC" w:rsidRPr="003519A4" w:rsidRDefault="00A87564" w:rsidP="00A875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19A4">
              <w:t xml:space="preserve">+ Building the charter of the </w:t>
            </w:r>
            <w:r w:rsidR="004B11D7" w:rsidRPr="003519A4">
              <w:rPr>
                <w:bCs/>
                <w:lang w:val="de-DE"/>
              </w:rPr>
              <w:t>Single - Member limitted liability Company</w:t>
            </w:r>
          </w:p>
          <w:p w:rsidR="004B11D7" w:rsidRPr="003519A4" w:rsidRDefault="004B11D7" w:rsidP="00A875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A87564" w:rsidRPr="003519A4" w:rsidRDefault="00A87564" w:rsidP="00A875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19A4">
              <w:lastRenderedPageBreak/>
              <w:t xml:space="preserve"> </w:t>
            </w:r>
          </w:p>
          <w:p w:rsidR="00B86C1A" w:rsidRPr="003519A4" w:rsidRDefault="00B86C1A" w:rsidP="00B86C1A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</w:p>
        </w:tc>
        <w:tc>
          <w:tcPr>
            <w:tcW w:w="738" w:type="pct"/>
            <w:shd w:val="clear" w:color="auto" w:fill="auto"/>
          </w:tcPr>
          <w:p w:rsidR="00013782" w:rsidRPr="003519A4" w:rsidRDefault="00013782" w:rsidP="00013782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lastRenderedPageBreak/>
              <w:t>G1.1</w:t>
            </w:r>
          </w:p>
          <w:p w:rsidR="00013782" w:rsidRPr="003519A4" w:rsidRDefault="00013782" w:rsidP="00013782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G4.2</w:t>
            </w:r>
          </w:p>
          <w:p w:rsidR="00B86C1A" w:rsidRPr="003519A4" w:rsidRDefault="00B86C1A" w:rsidP="00B86C1A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B86C1A" w:rsidRPr="003519A4" w:rsidTr="00B86C1A">
        <w:trPr>
          <w:trHeight w:val="5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B86C1A" w:rsidRPr="003519A4" w:rsidRDefault="008536A0" w:rsidP="004B11D7">
            <w:pPr>
              <w:pStyle w:val="NormalWeb"/>
              <w:rPr>
                <w:bCs/>
                <w:color w:val="auto"/>
                <w:lang w:val="de-DE"/>
              </w:rPr>
            </w:pPr>
            <w:r w:rsidRPr="003519A4">
              <w:rPr>
                <w:b/>
                <w:bCs/>
                <w:i/>
                <w:color w:val="auto"/>
                <w:lang w:val="de-DE"/>
              </w:rPr>
              <w:t xml:space="preserve">Chapter </w:t>
            </w:r>
            <w:r w:rsidR="004B11D7" w:rsidRPr="003519A4">
              <w:rPr>
                <w:b/>
                <w:bCs/>
                <w:i/>
                <w:color w:val="auto"/>
                <w:lang w:val="de-DE"/>
              </w:rPr>
              <w:t>5</w:t>
            </w:r>
            <w:r w:rsidRPr="003519A4">
              <w:rPr>
                <w:b/>
                <w:bCs/>
                <w:i/>
                <w:color w:val="auto"/>
                <w:lang w:val="de-DE"/>
              </w:rPr>
              <w:t>: Multi -Member limitted liability Company</w:t>
            </w:r>
          </w:p>
        </w:tc>
        <w:tc>
          <w:tcPr>
            <w:tcW w:w="738" w:type="pct"/>
            <w:shd w:val="clear" w:color="auto" w:fill="auto"/>
          </w:tcPr>
          <w:p w:rsidR="00B86C1A" w:rsidRPr="003519A4" w:rsidRDefault="00B86C1A" w:rsidP="00B86C1A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B86C1A" w:rsidRPr="003519A4" w:rsidTr="00B86C1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A87564" w:rsidRPr="003519A4" w:rsidRDefault="00A87564" w:rsidP="00A87564">
            <w:pPr>
              <w:spacing w:line="276" w:lineRule="auto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A./</w:t>
            </w:r>
            <w:r w:rsidRPr="003519A4">
              <w:rPr>
                <w:b/>
                <w:bCs/>
                <w:lang w:val="de-DE"/>
              </w:rPr>
              <w:t xml:space="preserve"> Teaching contents</w:t>
            </w:r>
            <w:r w:rsidRPr="003519A4">
              <w:rPr>
                <w:bCs/>
                <w:i/>
                <w:lang w:val="de-DE"/>
              </w:rPr>
              <w:t xml:space="preserve"> (3)</w:t>
            </w:r>
          </w:p>
          <w:p w:rsidR="00A87564" w:rsidRPr="003519A4" w:rsidRDefault="00A87564" w:rsidP="00A87564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 xml:space="preserve">+ Concept </w:t>
            </w:r>
          </w:p>
          <w:p w:rsidR="00A87564" w:rsidRPr="003519A4" w:rsidRDefault="00A87564" w:rsidP="00A87564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>+ Legal features</w:t>
            </w:r>
          </w:p>
          <w:p w:rsidR="00A87564" w:rsidRPr="003519A4" w:rsidRDefault="00A87564" w:rsidP="00A87564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 xml:space="preserve"> + Organizational structure </w:t>
            </w:r>
          </w:p>
          <w:p w:rsidR="00A87564" w:rsidRPr="003519A4" w:rsidRDefault="00A87564" w:rsidP="00A87564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 xml:space="preserve">+ Rights and obligations </w:t>
            </w:r>
          </w:p>
          <w:p w:rsidR="00A87564" w:rsidRPr="003519A4" w:rsidRDefault="00A87564" w:rsidP="00A87564">
            <w:r w:rsidRPr="003519A4">
              <w:rPr>
                <w:shd w:val="clear" w:color="auto" w:fill="FFFFFF"/>
              </w:rPr>
              <w:t>+ Capital and finance</w:t>
            </w:r>
          </w:p>
          <w:p w:rsidR="00A87564" w:rsidRPr="003519A4" w:rsidRDefault="00A87564" w:rsidP="00A87564">
            <w:pPr>
              <w:spacing w:line="276" w:lineRule="auto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lang w:val="de-DE"/>
              </w:rPr>
              <w:t>Learning method</w:t>
            </w:r>
            <w:r w:rsidRPr="003519A4">
              <w:rPr>
                <w:bCs/>
                <w:i/>
                <w:lang w:val="de-DE"/>
              </w:rPr>
              <w:t>:</w:t>
            </w:r>
          </w:p>
          <w:p w:rsidR="00A87564" w:rsidRPr="003519A4" w:rsidRDefault="00A87564" w:rsidP="00A8756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Presentation</w:t>
            </w:r>
          </w:p>
          <w:p w:rsidR="00A87564" w:rsidRPr="003519A4" w:rsidRDefault="00A87564" w:rsidP="00A8756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3519A4">
              <w:rPr>
                <w:color w:val="auto"/>
              </w:rPr>
              <w:t>Discussing in Clas</w:t>
            </w:r>
            <w:r w:rsidR="00AC1F7D">
              <w:rPr>
                <w:color w:val="auto"/>
              </w:rPr>
              <w:t>s</w:t>
            </w:r>
          </w:p>
          <w:p w:rsidR="00B86C1A" w:rsidRPr="003519A4" w:rsidRDefault="00B86C1A" w:rsidP="004B11D7">
            <w:pPr>
              <w:pStyle w:val="NormalWeb"/>
              <w:spacing w:before="60" w:beforeAutospacing="0" w:after="60" w:afterAutospacing="0"/>
              <w:ind w:left="142"/>
              <w:rPr>
                <w:bCs/>
                <w:color w:val="auto"/>
                <w:lang w:val="de-DE"/>
              </w:rPr>
            </w:pPr>
          </w:p>
        </w:tc>
        <w:tc>
          <w:tcPr>
            <w:tcW w:w="738" w:type="pct"/>
            <w:shd w:val="clear" w:color="auto" w:fill="auto"/>
          </w:tcPr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G1.1</w:t>
            </w:r>
          </w:p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G2.1</w:t>
            </w:r>
          </w:p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G2.2</w:t>
            </w:r>
          </w:p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G3.1</w:t>
            </w:r>
          </w:p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G3.2</w:t>
            </w:r>
          </w:p>
          <w:p w:rsidR="00B86C1A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G4.2</w:t>
            </w:r>
          </w:p>
        </w:tc>
      </w:tr>
      <w:tr w:rsidR="00B86C1A" w:rsidRPr="003519A4" w:rsidTr="00B86C1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4B11D7" w:rsidRPr="003519A4" w:rsidRDefault="004B11D7" w:rsidP="004B11D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B/</w:t>
            </w:r>
            <w:r w:rsidRPr="003519A4">
              <w:rPr>
                <w:b/>
              </w:rPr>
              <w:t>Self-research at home</w:t>
            </w:r>
            <w:r w:rsidRPr="003519A4">
              <w:rPr>
                <w:bCs/>
                <w:lang w:val="de-DE"/>
              </w:rPr>
              <w:t>:</w:t>
            </w:r>
            <w:r w:rsidRPr="003519A4">
              <w:rPr>
                <w:bCs/>
                <w:i/>
                <w:lang w:val="de-DE"/>
              </w:rPr>
              <w:t xml:space="preserve"> (6)</w:t>
            </w:r>
          </w:p>
          <w:p w:rsidR="004B11D7" w:rsidRPr="003519A4" w:rsidRDefault="004B11D7" w:rsidP="004B11D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19A4">
              <w:rPr>
                <w:bCs/>
              </w:rPr>
              <w:t xml:space="preserve">+ </w:t>
            </w:r>
            <w:r w:rsidRPr="003519A4">
              <w:t xml:space="preserve">Researching the operation of  3 </w:t>
            </w:r>
            <w:r w:rsidR="00013782" w:rsidRPr="003519A4">
              <w:rPr>
                <w:bCs/>
                <w:lang w:val="de-DE"/>
              </w:rPr>
              <w:t>Multi-</w:t>
            </w:r>
            <w:r w:rsidRPr="003519A4">
              <w:rPr>
                <w:bCs/>
                <w:lang w:val="de-DE"/>
              </w:rPr>
              <w:t xml:space="preserve"> limitted liability Company</w:t>
            </w:r>
            <w:r w:rsidRPr="003519A4">
              <w:t xml:space="preserve"> in practice</w:t>
            </w:r>
          </w:p>
          <w:p w:rsidR="004B11D7" w:rsidRPr="003519A4" w:rsidRDefault="004B11D7" w:rsidP="004B11D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19A4">
              <w:t xml:space="preserve">+ Building the charter of the </w:t>
            </w:r>
            <w:r w:rsidRPr="003519A4">
              <w:rPr>
                <w:bCs/>
                <w:lang w:val="de-DE"/>
              </w:rPr>
              <w:t>Multi - Member limitted liability Company</w:t>
            </w:r>
          </w:p>
          <w:p w:rsidR="00B86C1A" w:rsidRPr="003519A4" w:rsidRDefault="00B86C1A" w:rsidP="000137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de-DE"/>
              </w:rPr>
            </w:pPr>
          </w:p>
        </w:tc>
        <w:tc>
          <w:tcPr>
            <w:tcW w:w="738" w:type="pct"/>
            <w:shd w:val="clear" w:color="auto" w:fill="auto"/>
          </w:tcPr>
          <w:p w:rsidR="00013782" w:rsidRPr="003519A4" w:rsidRDefault="00013782" w:rsidP="00013782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G1.1</w:t>
            </w:r>
          </w:p>
          <w:p w:rsidR="00013782" w:rsidRPr="003519A4" w:rsidRDefault="00013782" w:rsidP="00013782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G4.2</w:t>
            </w:r>
          </w:p>
          <w:p w:rsidR="00B86C1A" w:rsidRPr="003519A4" w:rsidRDefault="00B86C1A" w:rsidP="00B86C1A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B86C1A" w:rsidRPr="003519A4" w:rsidTr="00B86C1A">
        <w:trPr>
          <w:trHeight w:val="496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B86C1A" w:rsidRPr="003519A4" w:rsidRDefault="004B11D7" w:rsidP="004B11D7">
            <w:pPr>
              <w:pStyle w:val="NormalWeb"/>
              <w:rPr>
                <w:b/>
                <w:bCs/>
                <w:color w:val="auto"/>
                <w:lang w:val="de-DE"/>
              </w:rPr>
            </w:pPr>
            <w:r w:rsidRPr="003519A4">
              <w:rPr>
                <w:b/>
                <w:bCs/>
                <w:i/>
                <w:color w:val="auto"/>
                <w:lang w:val="de-DE"/>
              </w:rPr>
              <w:t xml:space="preserve">Chapter 6: </w:t>
            </w:r>
            <w:r w:rsidRPr="003519A4">
              <w:rPr>
                <w:b/>
                <w:color w:val="auto"/>
              </w:rPr>
              <w:t>Joint -Stock</w:t>
            </w:r>
            <w:r w:rsidRPr="003519A4">
              <w:rPr>
                <w:b/>
                <w:bCs/>
                <w:color w:val="auto"/>
                <w:lang w:val="de-DE"/>
              </w:rPr>
              <w:t xml:space="preserve"> Company</w:t>
            </w:r>
          </w:p>
        </w:tc>
        <w:tc>
          <w:tcPr>
            <w:tcW w:w="738" w:type="pct"/>
            <w:shd w:val="clear" w:color="auto" w:fill="auto"/>
          </w:tcPr>
          <w:p w:rsidR="00B86C1A" w:rsidRPr="003519A4" w:rsidRDefault="00B86C1A" w:rsidP="00B86C1A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B86C1A" w:rsidRPr="003519A4" w:rsidTr="00B86C1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4B11D7" w:rsidRPr="003519A4" w:rsidRDefault="004B11D7" w:rsidP="004B11D7">
            <w:pPr>
              <w:spacing w:line="276" w:lineRule="auto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A./</w:t>
            </w:r>
            <w:r w:rsidRPr="003519A4">
              <w:rPr>
                <w:b/>
                <w:bCs/>
                <w:lang w:val="de-DE"/>
              </w:rPr>
              <w:t xml:space="preserve"> Teaching contents</w:t>
            </w:r>
            <w:r w:rsidRPr="003519A4">
              <w:rPr>
                <w:bCs/>
                <w:i/>
                <w:lang w:val="de-DE"/>
              </w:rPr>
              <w:t xml:space="preserve"> (3)</w:t>
            </w:r>
          </w:p>
          <w:p w:rsidR="004B11D7" w:rsidRPr="003519A4" w:rsidRDefault="004B11D7" w:rsidP="004B11D7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 xml:space="preserve">+ Concept </w:t>
            </w:r>
          </w:p>
          <w:p w:rsidR="004B11D7" w:rsidRPr="003519A4" w:rsidRDefault="004B11D7" w:rsidP="004B11D7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>+ Legal features</w:t>
            </w:r>
          </w:p>
          <w:p w:rsidR="004B11D7" w:rsidRPr="003519A4" w:rsidRDefault="004B11D7" w:rsidP="004B11D7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 xml:space="preserve"> + Organizational structure </w:t>
            </w:r>
          </w:p>
          <w:p w:rsidR="004B11D7" w:rsidRPr="003519A4" w:rsidRDefault="004B11D7" w:rsidP="004B11D7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 xml:space="preserve">+ Rights and obligations </w:t>
            </w:r>
          </w:p>
          <w:p w:rsidR="004B11D7" w:rsidRPr="003519A4" w:rsidRDefault="004B11D7" w:rsidP="004B11D7">
            <w:r w:rsidRPr="003519A4">
              <w:rPr>
                <w:shd w:val="clear" w:color="auto" w:fill="FFFFFF"/>
              </w:rPr>
              <w:t>+ Capital and finance</w:t>
            </w:r>
          </w:p>
          <w:p w:rsidR="004B11D7" w:rsidRPr="003519A4" w:rsidRDefault="004B11D7" w:rsidP="004B11D7">
            <w:pPr>
              <w:spacing w:line="276" w:lineRule="auto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lang w:val="de-DE"/>
              </w:rPr>
              <w:t>Learning method</w:t>
            </w:r>
            <w:r w:rsidRPr="003519A4">
              <w:rPr>
                <w:bCs/>
                <w:i/>
                <w:lang w:val="de-DE"/>
              </w:rPr>
              <w:t>:</w:t>
            </w:r>
          </w:p>
          <w:p w:rsidR="004B11D7" w:rsidRPr="003519A4" w:rsidRDefault="004B11D7" w:rsidP="004B11D7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Presentation</w:t>
            </w:r>
          </w:p>
          <w:p w:rsidR="004B11D7" w:rsidRPr="003519A4" w:rsidRDefault="004B11D7" w:rsidP="004B11D7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3519A4">
              <w:rPr>
                <w:color w:val="auto"/>
              </w:rPr>
              <w:t>Discussing in Clas</w:t>
            </w:r>
            <w:r w:rsidR="00AC1F7D">
              <w:rPr>
                <w:color w:val="auto"/>
              </w:rPr>
              <w:t>s</w:t>
            </w:r>
          </w:p>
          <w:p w:rsidR="00B86C1A" w:rsidRPr="003519A4" w:rsidRDefault="00B86C1A" w:rsidP="00B86C1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</w:p>
        </w:tc>
        <w:tc>
          <w:tcPr>
            <w:tcW w:w="738" w:type="pct"/>
            <w:shd w:val="clear" w:color="auto" w:fill="auto"/>
          </w:tcPr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G1.1</w:t>
            </w:r>
          </w:p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G2.1</w:t>
            </w:r>
          </w:p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G2.2</w:t>
            </w:r>
          </w:p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G3.1</w:t>
            </w:r>
          </w:p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G3.2</w:t>
            </w:r>
          </w:p>
          <w:p w:rsidR="00B86C1A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G4.2</w:t>
            </w:r>
          </w:p>
        </w:tc>
      </w:tr>
      <w:tr w:rsidR="00B86C1A" w:rsidRPr="003519A4" w:rsidTr="00B86C1A">
        <w:trPr>
          <w:trHeight w:val="704"/>
        </w:trPr>
        <w:tc>
          <w:tcPr>
            <w:tcW w:w="494" w:type="pct"/>
            <w:vMerge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4B11D7" w:rsidRPr="003519A4" w:rsidRDefault="004B11D7" w:rsidP="004B11D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B/</w:t>
            </w:r>
            <w:r w:rsidRPr="003519A4">
              <w:rPr>
                <w:b/>
              </w:rPr>
              <w:t>Self-research at home</w:t>
            </w:r>
            <w:r w:rsidRPr="003519A4">
              <w:rPr>
                <w:bCs/>
                <w:lang w:val="de-DE"/>
              </w:rPr>
              <w:t>:</w:t>
            </w:r>
            <w:r w:rsidRPr="003519A4">
              <w:rPr>
                <w:bCs/>
                <w:i/>
                <w:lang w:val="de-DE"/>
              </w:rPr>
              <w:t xml:space="preserve"> (6)</w:t>
            </w:r>
          </w:p>
          <w:p w:rsidR="004B11D7" w:rsidRPr="003519A4" w:rsidRDefault="004B11D7" w:rsidP="004B11D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19A4">
              <w:rPr>
                <w:bCs/>
              </w:rPr>
              <w:t xml:space="preserve">+ </w:t>
            </w:r>
            <w:r w:rsidRPr="003519A4">
              <w:t>Researching the operation of  3 Joint -Stock</w:t>
            </w:r>
            <w:r w:rsidRPr="003519A4">
              <w:rPr>
                <w:bCs/>
                <w:lang w:val="de-DE"/>
              </w:rPr>
              <w:t xml:space="preserve"> Company</w:t>
            </w:r>
            <w:r w:rsidRPr="003519A4">
              <w:t xml:space="preserve"> in practice</w:t>
            </w:r>
          </w:p>
          <w:p w:rsidR="00B86C1A" w:rsidRPr="003519A4" w:rsidRDefault="004B11D7" w:rsidP="00B86C1A">
            <w:pPr>
              <w:pStyle w:val="NormalWeb"/>
              <w:spacing w:before="60" w:beforeAutospacing="0" w:after="60" w:afterAutospacing="0"/>
              <w:ind w:left="426"/>
              <w:rPr>
                <w:bCs/>
                <w:color w:val="auto"/>
                <w:lang w:val="de-DE"/>
              </w:rPr>
            </w:pPr>
            <w:r w:rsidRPr="003519A4">
              <w:rPr>
                <w:color w:val="auto"/>
              </w:rPr>
              <w:t>+ Building the charter of Joint -Stock</w:t>
            </w:r>
            <w:r w:rsidRPr="003519A4">
              <w:rPr>
                <w:bCs/>
                <w:color w:val="auto"/>
                <w:lang w:val="de-DE"/>
              </w:rPr>
              <w:t xml:space="preserve"> Company</w:t>
            </w:r>
            <w:r w:rsidRPr="003519A4">
              <w:rPr>
                <w:color w:val="auto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013782" w:rsidRPr="003519A4" w:rsidRDefault="00013782" w:rsidP="00013782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G1.1</w:t>
            </w:r>
          </w:p>
          <w:p w:rsidR="00013782" w:rsidRPr="003519A4" w:rsidRDefault="00013782" w:rsidP="00013782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G4.2</w:t>
            </w:r>
          </w:p>
          <w:p w:rsidR="00B86C1A" w:rsidRPr="003519A4" w:rsidRDefault="00B86C1A" w:rsidP="00B86C1A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B86C1A" w:rsidRPr="003519A4" w:rsidTr="00B86C1A">
        <w:trPr>
          <w:trHeight w:val="49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B86C1A" w:rsidRPr="003519A4" w:rsidRDefault="004B11D7" w:rsidP="004B11D7">
            <w:pPr>
              <w:pStyle w:val="NormalWeb"/>
              <w:rPr>
                <w:bCs/>
                <w:color w:val="auto"/>
                <w:lang w:val="de-DE"/>
              </w:rPr>
            </w:pPr>
            <w:r w:rsidRPr="003519A4">
              <w:rPr>
                <w:b/>
                <w:bCs/>
                <w:i/>
                <w:color w:val="auto"/>
                <w:lang w:val="de-DE"/>
              </w:rPr>
              <w:t>Chapter 7: Partnership</w:t>
            </w:r>
          </w:p>
        </w:tc>
        <w:tc>
          <w:tcPr>
            <w:tcW w:w="738" w:type="pct"/>
            <w:shd w:val="clear" w:color="auto" w:fill="auto"/>
          </w:tcPr>
          <w:p w:rsidR="00B86C1A" w:rsidRPr="003519A4" w:rsidRDefault="00B86C1A" w:rsidP="00B86C1A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B86C1A" w:rsidRPr="003519A4" w:rsidTr="00B86C1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4B11D7" w:rsidRPr="003519A4" w:rsidRDefault="004B11D7" w:rsidP="004B11D7">
            <w:pPr>
              <w:spacing w:line="276" w:lineRule="auto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A./</w:t>
            </w:r>
            <w:r w:rsidRPr="003519A4">
              <w:rPr>
                <w:b/>
                <w:bCs/>
                <w:lang w:val="de-DE"/>
              </w:rPr>
              <w:t xml:space="preserve"> Teaching contents</w:t>
            </w:r>
            <w:r w:rsidRPr="003519A4">
              <w:rPr>
                <w:bCs/>
                <w:i/>
                <w:lang w:val="de-DE"/>
              </w:rPr>
              <w:t xml:space="preserve"> </w:t>
            </w:r>
          </w:p>
          <w:p w:rsidR="004B11D7" w:rsidRPr="003519A4" w:rsidRDefault="004B11D7" w:rsidP="004B11D7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 xml:space="preserve">+ Concept </w:t>
            </w:r>
          </w:p>
          <w:p w:rsidR="004B11D7" w:rsidRPr="003519A4" w:rsidRDefault="004B11D7" w:rsidP="004B11D7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>+ Legal features</w:t>
            </w:r>
          </w:p>
          <w:p w:rsidR="004B11D7" w:rsidRPr="003519A4" w:rsidRDefault="004B11D7" w:rsidP="004B11D7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 xml:space="preserve"> + Organizational structure </w:t>
            </w:r>
          </w:p>
          <w:p w:rsidR="004B11D7" w:rsidRPr="003519A4" w:rsidRDefault="004B11D7" w:rsidP="004B11D7">
            <w:pPr>
              <w:rPr>
                <w:shd w:val="clear" w:color="auto" w:fill="FFFFFF"/>
              </w:rPr>
            </w:pPr>
            <w:r w:rsidRPr="003519A4">
              <w:rPr>
                <w:shd w:val="clear" w:color="auto" w:fill="FFFFFF"/>
              </w:rPr>
              <w:t xml:space="preserve">+ Rights and obligations </w:t>
            </w:r>
          </w:p>
          <w:p w:rsidR="004B11D7" w:rsidRPr="003519A4" w:rsidRDefault="004B11D7" w:rsidP="004B11D7">
            <w:r w:rsidRPr="003519A4">
              <w:rPr>
                <w:shd w:val="clear" w:color="auto" w:fill="FFFFFF"/>
              </w:rPr>
              <w:t>+ Capital and finance</w:t>
            </w:r>
          </w:p>
          <w:p w:rsidR="004B11D7" w:rsidRPr="003519A4" w:rsidRDefault="004B11D7" w:rsidP="004B11D7">
            <w:pPr>
              <w:spacing w:line="276" w:lineRule="auto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lang w:val="de-DE"/>
              </w:rPr>
              <w:t>Learning method</w:t>
            </w:r>
            <w:r w:rsidRPr="003519A4">
              <w:rPr>
                <w:bCs/>
                <w:i/>
                <w:lang w:val="de-DE"/>
              </w:rPr>
              <w:t>:</w:t>
            </w:r>
          </w:p>
          <w:p w:rsidR="004B11D7" w:rsidRPr="003519A4" w:rsidRDefault="004B11D7" w:rsidP="004B11D7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Presentation</w:t>
            </w:r>
          </w:p>
          <w:p w:rsidR="004B11D7" w:rsidRPr="003519A4" w:rsidRDefault="004B11D7" w:rsidP="004B11D7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3519A4">
              <w:rPr>
                <w:color w:val="auto"/>
              </w:rPr>
              <w:t>Discussing in Clas</w:t>
            </w:r>
            <w:r w:rsidR="00AC1F7D">
              <w:rPr>
                <w:color w:val="auto"/>
              </w:rPr>
              <w:t>s</w:t>
            </w:r>
          </w:p>
          <w:p w:rsidR="00B86C1A" w:rsidRPr="003519A4" w:rsidRDefault="00B86C1A" w:rsidP="004B11D7">
            <w:pPr>
              <w:pStyle w:val="NormalWeb"/>
              <w:spacing w:before="60" w:beforeAutospacing="0" w:after="60" w:afterAutospacing="0"/>
              <w:ind w:left="426"/>
              <w:rPr>
                <w:bCs/>
                <w:color w:val="auto"/>
                <w:lang w:val="de-DE"/>
              </w:rPr>
            </w:pPr>
          </w:p>
        </w:tc>
        <w:tc>
          <w:tcPr>
            <w:tcW w:w="738" w:type="pct"/>
            <w:shd w:val="clear" w:color="auto" w:fill="auto"/>
          </w:tcPr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G1.1</w:t>
            </w:r>
          </w:p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G2.1</w:t>
            </w:r>
          </w:p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G2.2</w:t>
            </w:r>
          </w:p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G3.1</w:t>
            </w:r>
          </w:p>
          <w:p w:rsidR="00176295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G3.2</w:t>
            </w:r>
          </w:p>
          <w:p w:rsidR="00B86C1A" w:rsidRPr="003519A4" w:rsidRDefault="00176295" w:rsidP="00176295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G4.2</w:t>
            </w:r>
          </w:p>
        </w:tc>
      </w:tr>
      <w:tr w:rsidR="00B86C1A" w:rsidRPr="003519A4" w:rsidTr="00B86C1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4B11D7" w:rsidRPr="003519A4" w:rsidRDefault="004B11D7" w:rsidP="004B11D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B/</w:t>
            </w:r>
            <w:r w:rsidRPr="003519A4">
              <w:rPr>
                <w:b/>
              </w:rPr>
              <w:t>Self-research at home</w:t>
            </w:r>
            <w:r w:rsidRPr="003519A4">
              <w:rPr>
                <w:bCs/>
                <w:lang w:val="de-DE"/>
              </w:rPr>
              <w:t>:</w:t>
            </w:r>
            <w:r w:rsidRPr="003519A4">
              <w:rPr>
                <w:bCs/>
                <w:i/>
                <w:lang w:val="de-DE"/>
              </w:rPr>
              <w:t xml:space="preserve"> </w:t>
            </w:r>
          </w:p>
          <w:p w:rsidR="004B11D7" w:rsidRPr="003519A4" w:rsidRDefault="004B11D7" w:rsidP="004B11D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19A4">
              <w:rPr>
                <w:bCs/>
              </w:rPr>
              <w:t xml:space="preserve">+ </w:t>
            </w:r>
            <w:r w:rsidRPr="003519A4">
              <w:t xml:space="preserve">Researching the operation of  3 </w:t>
            </w:r>
            <w:r w:rsidR="00013782" w:rsidRPr="003519A4">
              <w:t>Partnership</w:t>
            </w:r>
            <w:r w:rsidRPr="003519A4">
              <w:t xml:space="preserve"> in practice</w:t>
            </w:r>
          </w:p>
          <w:p w:rsidR="00B86C1A" w:rsidRPr="003519A4" w:rsidRDefault="004B11D7" w:rsidP="00013782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519A4">
              <w:t xml:space="preserve">+ Building the charter of </w:t>
            </w:r>
            <w:r w:rsidR="00013782" w:rsidRPr="003519A4">
              <w:t>Partnership</w:t>
            </w:r>
          </w:p>
        </w:tc>
        <w:tc>
          <w:tcPr>
            <w:tcW w:w="738" w:type="pct"/>
            <w:shd w:val="clear" w:color="auto" w:fill="auto"/>
          </w:tcPr>
          <w:p w:rsidR="00013782" w:rsidRPr="003519A4" w:rsidRDefault="00013782" w:rsidP="00013782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G1.1</w:t>
            </w:r>
          </w:p>
          <w:p w:rsidR="00013782" w:rsidRPr="003519A4" w:rsidRDefault="00013782" w:rsidP="00013782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G4.2</w:t>
            </w:r>
          </w:p>
          <w:p w:rsidR="00B86C1A" w:rsidRPr="003519A4" w:rsidRDefault="00B86C1A" w:rsidP="00B86C1A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B86C1A" w:rsidRPr="003519A4" w:rsidTr="00B86C1A">
        <w:trPr>
          <w:trHeight w:val="59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B86C1A" w:rsidRPr="003519A4" w:rsidRDefault="000D1B42" w:rsidP="000D1B42">
            <w:pPr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lastRenderedPageBreak/>
              <w:t>8</w:t>
            </w:r>
          </w:p>
          <w:p w:rsidR="000D1B42" w:rsidRPr="003519A4" w:rsidRDefault="000D1B42" w:rsidP="000D1B42">
            <w:pPr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+</w:t>
            </w:r>
          </w:p>
          <w:p w:rsidR="000D1B42" w:rsidRPr="003519A4" w:rsidRDefault="000D1B42" w:rsidP="000D1B42">
            <w:pPr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9</w:t>
            </w:r>
          </w:p>
          <w:p w:rsidR="000D1B42" w:rsidRPr="003519A4" w:rsidRDefault="000D1B42" w:rsidP="000D1B42">
            <w:pPr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+</w:t>
            </w:r>
          </w:p>
          <w:p w:rsidR="000D1B42" w:rsidRPr="003519A4" w:rsidRDefault="000D1B42" w:rsidP="000D1B42">
            <w:pPr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10</w:t>
            </w:r>
          </w:p>
          <w:p w:rsidR="00BF05DC" w:rsidRPr="003519A4" w:rsidRDefault="00BF05DC" w:rsidP="000D1B42">
            <w:pPr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B86C1A" w:rsidRPr="003519A4" w:rsidRDefault="00AC6271" w:rsidP="00B86C1A">
            <w:pPr>
              <w:pStyle w:val="NormalWeb"/>
              <w:rPr>
                <w:b/>
                <w:bCs/>
                <w:i/>
                <w:color w:val="auto"/>
                <w:lang w:val="de-DE"/>
              </w:rPr>
            </w:pPr>
            <w:r w:rsidRPr="003519A4">
              <w:rPr>
                <w:b/>
                <w:bCs/>
                <w:i/>
                <w:color w:val="auto"/>
                <w:lang w:val="de-DE"/>
              </w:rPr>
              <w:t>Chapter 8: Law on contract</w:t>
            </w:r>
          </w:p>
        </w:tc>
        <w:tc>
          <w:tcPr>
            <w:tcW w:w="738" w:type="pct"/>
            <w:shd w:val="clear" w:color="auto" w:fill="auto"/>
          </w:tcPr>
          <w:p w:rsidR="00B86C1A" w:rsidRPr="003519A4" w:rsidRDefault="00B86C1A" w:rsidP="00B86C1A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B86C1A" w:rsidRPr="003519A4" w:rsidTr="00B86C1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1D4175" w:rsidRPr="003519A4" w:rsidRDefault="001D4175" w:rsidP="00B86C1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A./</w:t>
            </w:r>
            <w:r w:rsidRPr="003519A4">
              <w:rPr>
                <w:b/>
                <w:bCs/>
                <w:lang w:val="de-DE"/>
              </w:rPr>
              <w:t xml:space="preserve"> Teaching contents</w:t>
            </w:r>
            <w:r w:rsidRPr="003519A4">
              <w:rPr>
                <w:bCs/>
                <w:i/>
                <w:lang w:val="de-DE"/>
              </w:rPr>
              <w:t xml:space="preserve"> </w:t>
            </w:r>
          </w:p>
          <w:p w:rsidR="00B86C1A" w:rsidRPr="003519A4" w:rsidRDefault="00B86C1A" w:rsidP="00B86C1A">
            <w:pPr>
              <w:spacing w:before="60" w:after="60"/>
              <w:jc w:val="both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 xml:space="preserve">+ </w:t>
            </w:r>
            <w:r w:rsidR="000D1B42" w:rsidRPr="003519A4">
              <w:rPr>
                <w:bCs/>
                <w:lang w:val="de-DE"/>
              </w:rPr>
              <w:t>General of Contract</w:t>
            </w:r>
          </w:p>
          <w:p w:rsidR="00B86C1A" w:rsidRPr="003519A4" w:rsidRDefault="00B86C1A" w:rsidP="00B86C1A">
            <w:pPr>
              <w:spacing w:before="60" w:after="60"/>
              <w:jc w:val="both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+</w:t>
            </w:r>
            <w:r w:rsidR="000D1B42" w:rsidRPr="003519A4">
              <w:rPr>
                <w:bCs/>
                <w:lang w:val="de-DE"/>
              </w:rPr>
              <w:t xml:space="preserve"> Condition for a valid contract </w:t>
            </w:r>
          </w:p>
          <w:p w:rsidR="000D1B42" w:rsidRPr="003519A4" w:rsidRDefault="000D1B42" w:rsidP="00B86C1A">
            <w:pPr>
              <w:spacing w:before="60" w:after="60"/>
              <w:jc w:val="both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+ Content of Contract</w:t>
            </w:r>
          </w:p>
          <w:p w:rsidR="000D1B42" w:rsidRPr="003519A4" w:rsidRDefault="000D1B42" w:rsidP="00B86C1A">
            <w:pPr>
              <w:spacing w:before="60" w:after="60"/>
              <w:jc w:val="both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+ Measure to ensure Contract implementation</w:t>
            </w:r>
          </w:p>
          <w:p w:rsidR="00BF05DC" w:rsidRPr="003519A4" w:rsidRDefault="00BF05DC" w:rsidP="00B86C1A">
            <w:pPr>
              <w:spacing w:before="60" w:after="60"/>
              <w:jc w:val="both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 xml:space="preserve">+ </w:t>
            </w:r>
            <w:r w:rsidR="001D4175" w:rsidRPr="003519A4">
              <w:rPr>
                <w:bCs/>
                <w:lang w:val="de-DE"/>
              </w:rPr>
              <w:t>Purnishement for a Breach of contract</w:t>
            </w:r>
          </w:p>
          <w:p w:rsidR="000D1B42" w:rsidRPr="003519A4" w:rsidRDefault="000D1B42" w:rsidP="000D1B42">
            <w:pPr>
              <w:spacing w:line="276" w:lineRule="auto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lang w:val="de-DE"/>
              </w:rPr>
              <w:t>Learning method</w:t>
            </w:r>
            <w:r w:rsidRPr="003519A4">
              <w:rPr>
                <w:bCs/>
                <w:i/>
                <w:lang w:val="de-DE"/>
              </w:rPr>
              <w:t>:</w:t>
            </w:r>
          </w:p>
          <w:p w:rsidR="000D1B42" w:rsidRPr="003519A4" w:rsidRDefault="000D1B42" w:rsidP="000D1B42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Presentation</w:t>
            </w:r>
          </w:p>
          <w:p w:rsidR="000D1B42" w:rsidRPr="003519A4" w:rsidRDefault="000D1B42" w:rsidP="000D1B42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3519A4">
              <w:rPr>
                <w:color w:val="auto"/>
              </w:rPr>
              <w:t>Discussing in Clas</w:t>
            </w:r>
            <w:r w:rsidR="00AC1F7D">
              <w:rPr>
                <w:color w:val="auto"/>
              </w:rPr>
              <w:t>s</w:t>
            </w:r>
          </w:p>
          <w:p w:rsidR="00B86C1A" w:rsidRPr="003519A4" w:rsidRDefault="00B86C1A" w:rsidP="000D1B42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</w:p>
        </w:tc>
        <w:tc>
          <w:tcPr>
            <w:tcW w:w="738" w:type="pct"/>
            <w:shd w:val="clear" w:color="auto" w:fill="auto"/>
          </w:tcPr>
          <w:p w:rsidR="000B100F" w:rsidRPr="003519A4" w:rsidRDefault="00176295" w:rsidP="000B100F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0B100F" w:rsidRPr="003519A4">
              <w:rPr>
                <w:bCs/>
                <w:color w:val="auto"/>
              </w:rPr>
              <w:t>1.1</w:t>
            </w:r>
          </w:p>
          <w:p w:rsidR="000B100F" w:rsidRPr="003519A4" w:rsidRDefault="00176295" w:rsidP="000B100F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0B100F" w:rsidRPr="003519A4">
              <w:rPr>
                <w:bCs/>
                <w:color w:val="auto"/>
              </w:rPr>
              <w:t>2.</w:t>
            </w:r>
            <w:r w:rsidRPr="003519A4">
              <w:rPr>
                <w:bCs/>
                <w:color w:val="auto"/>
              </w:rPr>
              <w:t>2</w:t>
            </w:r>
          </w:p>
          <w:p w:rsidR="000B100F" w:rsidRPr="003519A4" w:rsidRDefault="00176295" w:rsidP="000B100F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0B100F" w:rsidRPr="003519A4">
              <w:rPr>
                <w:bCs/>
                <w:color w:val="auto"/>
              </w:rPr>
              <w:t>3.</w:t>
            </w:r>
            <w:r w:rsidRPr="003519A4">
              <w:rPr>
                <w:bCs/>
                <w:color w:val="auto"/>
              </w:rPr>
              <w:t>1</w:t>
            </w:r>
          </w:p>
          <w:p w:rsidR="000B100F" w:rsidRPr="003519A4" w:rsidRDefault="00176295" w:rsidP="000B100F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0B100F" w:rsidRPr="003519A4">
              <w:rPr>
                <w:bCs/>
                <w:color w:val="auto"/>
              </w:rPr>
              <w:t>3.</w:t>
            </w:r>
            <w:r w:rsidRPr="003519A4">
              <w:rPr>
                <w:bCs/>
                <w:color w:val="auto"/>
              </w:rPr>
              <w:t>2</w:t>
            </w:r>
          </w:p>
          <w:p w:rsidR="00B86C1A" w:rsidRPr="003519A4" w:rsidRDefault="00B86C1A" w:rsidP="000D1B42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B86C1A" w:rsidRPr="003519A4" w:rsidTr="00B86C1A">
        <w:trPr>
          <w:trHeight w:val="681"/>
        </w:trPr>
        <w:tc>
          <w:tcPr>
            <w:tcW w:w="494" w:type="pct"/>
            <w:vMerge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B86C1A" w:rsidRPr="003519A4" w:rsidRDefault="000D1B42" w:rsidP="000D1B42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B/</w:t>
            </w:r>
            <w:r w:rsidRPr="003519A4">
              <w:rPr>
                <w:b/>
              </w:rPr>
              <w:t>Self-research at home</w:t>
            </w:r>
            <w:r w:rsidRPr="003519A4">
              <w:rPr>
                <w:bCs/>
                <w:lang w:val="de-DE"/>
              </w:rPr>
              <w:t>:</w:t>
            </w:r>
            <w:r w:rsidRPr="003519A4">
              <w:rPr>
                <w:bCs/>
                <w:i/>
                <w:lang w:val="de-DE"/>
              </w:rPr>
              <w:t xml:space="preserve"> (6)</w:t>
            </w:r>
          </w:p>
          <w:p w:rsidR="000D1B42" w:rsidRPr="003519A4" w:rsidRDefault="000D1B42" w:rsidP="000D1B42">
            <w:pPr>
              <w:pStyle w:val="ListParagraph"/>
              <w:numPr>
                <w:ilvl w:val="0"/>
                <w:numId w:val="25"/>
              </w:numPr>
              <w:spacing w:before="60" w:after="60"/>
              <w:jc w:val="both"/>
              <w:rPr>
                <w:bCs/>
                <w:i/>
                <w:lang w:val="de-DE"/>
              </w:rPr>
            </w:pPr>
            <w:r w:rsidRPr="003519A4">
              <w:rPr>
                <w:bCs/>
                <w:i/>
                <w:lang w:val="de-DE"/>
              </w:rPr>
              <w:t>Drafting a contract</w:t>
            </w:r>
          </w:p>
          <w:p w:rsidR="00B86C1A" w:rsidRPr="003519A4" w:rsidRDefault="00B86C1A" w:rsidP="00B86C1A">
            <w:pPr>
              <w:jc w:val="both"/>
              <w:rPr>
                <w:bCs/>
                <w:lang w:val="de-DE"/>
              </w:rPr>
            </w:pPr>
          </w:p>
        </w:tc>
        <w:tc>
          <w:tcPr>
            <w:tcW w:w="738" w:type="pct"/>
            <w:shd w:val="clear" w:color="auto" w:fill="auto"/>
          </w:tcPr>
          <w:p w:rsidR="00B86C1A" w:rsidRPr="003519A4" w:rsidRDefault="00013782" w:rsidP="00B86C1A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G2.2</w:t>
            </w:r>
          </w:p>
        </w:tc>
      </w:tr>
      <w:tr w:rsidR="00B86C1A" w:rsidRPr="003519A4" w:rsidTr="00B86C1A">
        <w:trPr>
          <w:trHeight w:val="55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BF05DC" w:rsidRPr="003519A4" w:rsidRDefault="00BF05DC" w:rsidP="000D1B42">
            <w:pPr>
              <w:ind w:left="432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11</w:t>
            </w:r>
          </w:p>
          <w:p w:rsidR="00BF05DC" w:rsidRPr="003519A4" w:rsidRDefault="00BF05DC" w:rsidP="000D1B42">
            <w:pPr>
              <w:ind w:left="432"/>
              <w:rPr>
                <w:bCs/>
                <w:lang w:val="de-DE"/>
              </w:rPr>
            </w:pPr>
          </w:p>
          <w:p w:rsidR="00BF05DC" w:rsidRPr="003519A4" w:rsidRDefault="00BF05DC" w:rsidP="000D1B42">
            <w:pPr>
              <w:ind w:left="432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+</w:t>
            </w:r>
          </w:p>
          <w:p w:rsidR="00BF05DC" w:rsidRPr="003519A4" w:rsidRDefault="00BF05DC" w:rsidP="000D1B42">
            <w:pPr>
              <w:ind w:left="432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12</w:t>
            </w:r>
          </w:p>
          <w:p w:rsidR="00BF05DC" w:rsidRPr="003519A4" w:rsidRDefault="00BF05DC" w:rsidP="000D1B42">
            <w:pPr>
              <w:ind w:left="432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+</w:t>
            </w:r>
          </w:p>
          <w:p w:rsidR="00BF05DC" w:rsidRPr="003519A4" w:rsidRDefault="00BF05DC" w:rsidP="000D1B42">
            <w:pPr>
              <w:ind w:left="432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13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B86C1A" w:rsidRPr="003519A4" w:rsidRDefault="00B86C1A" w:rsidP="00BF05DC">
            <w:pPr>
              <w:pStyle w:val="NormalWeb"/>
              <w:spacing w:before="0" w:beforeAutospacing="0" w:after="0" w:afterAutospacing="0"/>
              <w:rPr>
                <w:b/>
                <w:bCs/>
                <w:color w:val="auto"/>
                <w:lang w:val="de-DE"/>
              </w:rPr>
            </w:pPr>
            <w:r w:rsidRPr="003519A4">
              <w:rPr>
                <w:b/>
                <w:bCs/>
                <w:i/>
                <w:color w:val="auto"/>
                <w:lang w:val="de-DE"/>
              </w:rPr>
              <w:t>Ch</w:t>
            </w:r>
            <w:r w:rsidR="00BF05DC" w:rsidRPr="003519A4">
              <w:rPr>
                <w:b/>
                <w:bCs/>
                <w:i/>
                <w:color w:val="auto"/>
                <w:lang w:val="de-DE"/>
              </w:rPr>
              <w:t>apter</w:t>
            </w:r>
            <w:r w:rsidRPr="003519A4">
              <w:rPr>
                <w:b/>
                <w:bCs/>
                <w:i/>
                <w:color w:val="auto"/>
                <w:lang w:val="de-DE"/>
              </w:rPr>
              <w:t xml:space="preserve"> 9:</w:t>
            </w:r>
            <w:r w:rsidRPr="003519A4">
              <w:rPr>
                <w:b/>
                <w:bCs/>
                <w:color w:val="auto"/>
                <w:lang w:val="de-DE"/>
              </w:rPr>
              <w:t xml:space="preserve"> </w:t>
            </w:r>
            <w:r w:rsidR="001D4175" w:rsidRPr="003519A4">
              <w:rPr>
                <w:b/>
                <w:bCs/>
                <w:color w:val="auto"/>
                <w:lang w:val="de-DE"/>
              </w:rPr>
              <w:t>L</w:t>
            </w:r>
            <w:r w:rsidR="00BF05DC" w:rsidRPr="003519A4">
              <w:rPr>
                <w:b/>
                <w:bCs/>
                <w:color w:val="auto"/>
                <w:lang w:val="de-DE"/>
              </w:rPr>
              <w:t xml:space="preserve">aw on bankruptcy </w:t>
            </w:r>
            <w:r w:rsidRPr="003519A4">
              <w:rPr>
                <w:b/>
                <w:bCs/>
                <w:color w:val="auto"/>
                <w:lang w:val="de-DE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B86C1A" w:rsidRPr="003519A4" w:rsidRDefault="00B86C1A" w:rsidP="00B86C1A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B86C1A" w:rsidRPr="003519A4" w:rsidTr="00B86C1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1D4175" w:rsidRPr="003519A4" w:rsidRDefault="001D4175" w:rsidP="001D417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A./</w:t>
            </w:r>
            <w:r w:rsidRPr="003519A4">
              <w:rPr>
                <w:b/>
                <w:bCs/>
                <w:lang w:val="de-DE"/>
              </w:rPr>
              <w:t xml:space="preserve"> Teaching contents</w:t>
            </w:r>
            <w:r w:rsidRPr="003519A4">
              <w:rPr>
                <w:bCs/>
                <w:i/>
                <w:lang w:val="de-DE"/>
              </w:rPr>
              <w:t xml:space="preserve"> </w:t>
            </w:r>
            <w:r w:rsidR="00476861" w:rsidRPr="003519A4">
              <w:rPr>
                <w:bCs/>
                <w:i/>
                <w:lang w:val="de-DE"/>
              </w:rPr>
              <w:t>(9)</w:t>
            </w:r>
          </w:p>
          <w:p w:rsidR="001D4175" w:rsidRPr="003519A4" w:rsidRDefault="001D4175" w:rsidP="001D417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519A4">
              <w:rPr>
                <w:bCs/>
                <w:i/>
                <w:lang w:val="de-DE"/>
              </w:rPr>
              <w:t>- General of Bankruptcy</w:t>
            </w:r>
          </w:p>
          <w:p w:rsidR="001D4175" w:rsidRPr="003519A4" w:rsidRDefault="001D4175" w:rsidP="001D417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519A4">
              <w:rPr>
                <w:bCs/>
                <w:i/>
                <w:lang w:val="de-DE"/>
              </w:rPr>
              <w:t>- Bankruptcy procedure</w:t>
            </w:r>
          </w:p>
          <w:p w:rsidR="001D4175" w:rsidRPr="003519A4" w:rsidRDefault="001D4175" w:rsidP="001D4175">
            <w:pPr>
              <w:spacing w:before="60" w:after="60"/>
              <w:jc w:val="both"/>
              <w:rPr>
                <w:rStyle w:val="apple-converted-space"/>
                <w:rFonts w:eastAsiaTheme="majorEastAsia"/>
                <w:bCs/>
                <w:shd w:val="clear" w:color="auto" w:fill="FFFFFF"/>
              </w:rPr>
            </w:pPr>
            <w:r w:rsidRPr="003519A4">
              <w:rPr>
                <w:bCs/>
                <w:i/>
                <w:lang w:val="de-DE"/>
              </w:rPr>
              <w:t xml:space="preserve">- </w:t>
            </w:r>
            <w:r w:rsidRPr="003519A4">
              <w:rPr>
                <w:bCs/>
                <w:shd w:val="clear" w:color="auto" w:fill="FFFFFF"/>
              </w:rPr>
              <w:t>Competence in bankruptcy settlement</w:t>
            </w:r>
            <w:r w:rsidRPr="003519A4">
              <w:rPr>
                <w:rStyle w:val="apple-converted-space"/>
                <w:rFonts w:eastAsiaTheme="majorEastAsia"/>
                <w:bCs/>
                <w:shd w:val="clear" w:color="auto" w:fill="FFFFFF"/>
              </w:rPr>
              <w:t> </w:t>
            </w:r>
          </w:p>
          <w:p w:rsidR="001D4175" w:rsidRPr="003519A4" w:rsidRDefault="001D4175" w:rsidP="001D4175">
            <w:pPr>
              <w:spacing w:before="60" w:after="60"/>
              <w:jc w:val="both"/>
              <w:rPr>
                <w:rStyle w:val="apple-converted-space"/>
                <w:rFonts w:eastAsiaTheme="majorEastAsia"/>
                <w:bCs/>
                <w:shd w:val="clear" w:color="auto" w:fill="FFFFFF"/>
              </w:rPr>
            </w:pPr>
            <w:r w:rsidRPr="003519A4">
              <w:rPr>
                <w:rStyle w:val="apple-converted-space"/>
                <w:rFonts w:eastAsiaTheme="majorEastAsia"/>
                <w:bCs/>
                <w:shd w:val="clear" w:color="auto" w:fill="FFFFFF"/>
              </w:rPr>
              <w:t>- Creditor’s Meeting</w:t>
            </w:r>
          </w:p>
          <w:p w:rsidR="001D4175" w:rsidRPr="003519A4" w:rsidRDefault="00AC1F7D" w:rsidP="001D4175">
            <w:pPr>
              <w:spacing w:before="60" w:after="60"/>
              <w:jc w:val="both"/>
              <w:rPr>
                <w:bCs/>
                <w:shd w:val="clear" w:color="auto" w:fill="FFFFFF"/>
              </w:rPr>
            </w:pPr>
            <w:r>
              <w:rPr>
                <w:rStyle w:val="apple-converted-space"/>
                <w:rFonts w:eastAsiaTheme="majorEastAsia"/>
                <w:bCs/>
                <w:shd w:val="clear" w:color="auto" w:fill="FFFFFF"/>
              </w:rPr>
              <w:t>- proced</w:t>
            </w:r>
            <w:r w:rsidR="001D4175" w:rsidRPr="003519A4">
              <w:rPr>
                <w:rStyle w:val="apple-converted-space"/>
                <w:rFonts w:eastAsiaTheme="majorEastAsia"/>
                <w:bCs/>
                <w:shd w:val="clear" w:color="auto" w:fill="FFFFFF"/>
              </w:rPr>
              <w:t xml:space="preserve">ure for </w:t>
            </w:r>
            <w:r w:rsidR="001D4175" w:rsidRPr="003519A4">
              <w:rPr>
                <w:bCs/>
                <w:shd w:val="clear" w:color="auto" w:fill="FFFFFF"/>
              </w:rPr>
              <w:t>resuming business operations</w:t>
            </w:r>
          </w:p>
          <w:p w:rsidR="00476861" w:rsidRPr="003519A4" w:rsidRDefault="00476861" w:rsidP="001D4175">
            <w:pPr>
              <w:spacing w:before="60" w:after="60"/>
              <w:jc w:val="both"/>
              <w:rPr>
                <w:bCs/>
                <w:shd w:val="clear" w:color="auto" w:fill="FFFFFF"/>
              </w:rPr>
            </w:pPr>
            <w:r w:rsidRPr="003519A4">
              <w:rPr>
                <w:bCs/>
                <w:shd w:val="clear" w:color="auto" w:fill="FFFFFF"/>
              </w:rPr>
              <w:t>- Declaration of bankruptcy</w:t>
            </w:r>
          </w:p>
          <w:p w:rsidR="001D4175" w:rsidRPr="003519A4" w:rsidRDefault="001D4175" w:rsidP="001D4175">
            <w:pPr>
              <w:spacing w:line="276" w:lineRule="auto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lang w:val="de-DE"/>
              </w:rPr>
              <w:t>Learning method</w:t>
            </w:r>
            <w:r w:rsidRPr="003519A4">
              <w:rPr>
                <w:bCs/>
                <w:i/>
                <w:lang w:val="de-DE"/>
              </w:rPr>
              <w:t>:</w:t>
            </w:r>
          </w:p>
          <w:p w:rsidR="001D4175" w:rsidRPr="003519A4" w:rsidRDefault="001D4175" w:rsidP="001D417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Presentation</w:t>
            </w:r>
          </w:p>
          <w:p w:rsidR="00476861" w:rsidRPr="003519A4" w:rsidRDefault="001D4175" w:rsidP="001D4175">
            <w:pPr>
              <w:spacing w:line="276" w:lineRule="auto"/>
            </w:pPr>
            <w:r w:rsidRPr="003519A4">
              <w:t>Discussing in Clas</w:t>
            </w:r>
            <w:r w:rsidR="00476861" w:rsidRPr="003519A4">
              <w:t>s</w:t>
            </w:r>
          </w:p>
          <w:p w:rsidR="00BF05DC" w:rsidRPr="003519A4" w:rsidRDefault="00BF05DC" w:rsidP="001D4175">
            <w:pPr>
              <w:spacing w:line="276" w:lineRule="auto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lang w:val="de-DE"/>
              </w:rPr>
              <w:t>Learning method</w:t>
            </w:r>
            <w:r w:rsidRPr="003519A4">
              <w:rPr>
                <w:bCs/>
                <w:i/>
                <w:lang w:val="de-DE"/>
              </w:rPr>
              <w:t>:</w:t>
            </w:r>
          </w:p>
          <w:p w:rsidR="00BF05DC" w:rsidRPr="003519A4" w:rsidRDefault="00BF05DC" w:rsidP="00BF05DC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Presentation</w:t>
            </w:r>
          </w:p>
          <w:p w:rsidR="00BF05DC" w:rsidRPr="003519A4" w:rsidRDefault="00BF05DC" w:rsidP="00BF05DC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3519A4">
              <w:rPr>
                <w:color w:val="auto"/>
              </w:rPr>
              <w:t>Discussing in Clas</w:t>
            </w:r>
            <w:r w:rsidR="00AC1F7D">
              <w:rPr>
                <w:color w:val="auto"/>
              </w:rPr>
              <w:t>s</w:t>
            </w:r>
          </w:p>
          <w:p w:rsidR="00B86C1A" w:rsidRPr="003519A4" w:rsidRDefault="00B86C1A" w:rsidP="002C1425">
            <w:pPr>
              <w:pStyle w:val="NormalWeb"/>
              <w:spacing w:before="60" w:beforeAutospacing="0" w:after="60" w:afterAutospacing="0"/>
              <w:ind w:left="426"/>
              <w:rPr>
                <w:bCs/>
                <w:color w:val="auto"/>
              </w:rPr>
            </w:pPr>
          </w:p>
        </w:tc>
        <w:tc>
          <w:tcPr>
            <w:tcW w:w="738" w:type="pct"/>
            <w:shd w:val="clear" w:color="auto" w:fill="auto"/>
          </w:tcPr>
          <w:p w:rsidR="00B86C1A" w:rsidRPr="003519A4" w:rsidRDefault="00B86C1A" w:rsidP="00B86C1A">
            <w:pPr>
              <w:pStyle w:val="NormalWeb"/>
              <w:jc w:val="center"/>
              <w:rPr>
                <w:bCs/>
                <w:color w:val="auto"/>
              </w:rPr>
            </w:pPr>
          </w:p>
          <w:p w:rsidR="000B100F" w:rsidRPr="003519A4" w:rsidRDefault="00176295" w:rsidP="000B100F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0B100F" w:rsidRPr="003519A4">
              <w:rPr>
                <w:bCs/>
                <w:color w:val="auto"/>
              </w:rPr>
              <w:t>1.1</w:t>
            </w:r>
          </w:p>
          <w:p w:rsidR="000B100F" w:rsidRPr="003519A4" w:rsidRDefault="00176295" w:rsidP="000B100F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0B100F" w:rsidRPr="003519A4">
              <w:rPr>
                <w:bCs/>
                <w:color w:val="auto"/>
              </w:rPr>
              <w:t>2.1</w:t>
            </w:r>
          </w:p>
          <w:p w:rsidR="000B100F" w:rsidRPr="003519A4" w:rsidRDefault="00176295" w:rsidP="000B100F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0B100F" w:rsidRPr="003519A4">
              <w:rPr>
                <w:bCs/>
                <w:color w:val="auto"/>
              </w:rPr>
              <w:t>2.</w:t>
            </w:r>
            <w:r w:rsidRPr="003519A4">
              <w:rPr>
                <w:bCs/>
                <w:color w:val="auto"/>
              </w:rPr>
              <w:t>2</w:t>
            </w:r>
          </w:p>
          <w:p w:rsidR="000B100F" w:rsidRPr="003519A4" w:rsidRDefault="00176295" w:rsidP="000B100F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0B100F" w:rsidRPr="003519A4">
              <w:rPr>
                <w:bCs/>
                <w:color w:val="auto"/>
              </w:rPr>
              <w:t>3.</w:t>
            </w:r>
            <w:r w:rsidRPr="003519A4">
              <w:rPr>
                <w:bCs/>
                <w:color w:val="auto"/>
              </w:rPr>
              <w:t>1</w:t>
            </w:r>
          </w:p>
          <w:p w:rsidR="000B100F" w:rsidRPr="003519A4" w:rsidRDefault="00176295" w:rsidP="000B100F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0B100F" w:rsidRPr="003519A4">
              <w:rPr>
                <w:bCs/>
                <w:color w:val="auto"/>
              </w:rPr>
              <w:t>3.</w:t>
            </w:r>
            <w:r w:rsidRPr="003519A4">
              <w:rPr>
                <w:bCs/>
                <w:color w:val="auto"/>
              </w:rPr>
              <w:t>2</w:t>
            </w:r>
          </w:p>
          <w:p w:rsidR="00B86C1A" w:rsidRPr="003519A4" w:rsidRDefault="00176295" w:rsidP="000B100F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0B100F" w:rsidRPr="003519A4">
              <w:rPr>
                <w:bCs/>
                <w:color w:val="auto"/>
              </w:rPr>
              <w:t>4.1</w:t>
            </w:r>
          </w:p>
        </w:tc>
      </w:tr>
      <w:tr w:rsidR="00B86C1A" w:rsidRPr="003519A4" w:rsidTr="00B86C1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476861" w:rsidRPr="003519A4" w:rsidRDefault="00476861" w:rsidP="0047686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B/</w:t>
            </w:r>
            <w:r w:rsidRPr="003519A4">
              <w:rPr>
                <w:b/>
              </w:rPr>
              <w:t>Self-research at home</w:t>
            </w:r>
            <w:r w:rsidRPr="003519A4">
              <w:rPr>
                <w:bCs/>
                <w:lang w:val="de-DE"/>
              </w:rPr>
              <w:t xml:space="preserve"> (18)</w:t>
            </w:r>
          </w:p>
          <w:p w:rsidR="00B86C1A" w:rsidRPr="003519A4" w:rsidRDefault="00476861" w:rsidP="00476861">
            <w:pPr>
              <w:pStyle w:val="ListParagraph"/>
              <w:numPr>
                <w:ilvl w:val="0"/>
                <w:numId w:val="25"/>
              </w:numPr>
              <w:spacing w:before="60" w:after="60"/>
              <w:jc w:val="both"/>
              <w:rPr>
                <w:bCs/>
                <w:lang w:val="de-DE"/>
              </w:rPr>
            </w:pPr>
            <w:r w:rsidRPr="003519A4">
              <w:rPr>
                <w:bCs/>
                <w:i/>
              </w:rPr>
              <w:t xml:space="preserve">Research for </w:t>
            </w:r>
            <w:r w:rsidRPr="003519A4">
              <w:rPr>
                <w:rStyle w:val="apple-converted-space"/>
                <w:rFonts w:eastAsiaTheme="majorEastAsia"/>
                <w:b/>
                <w:bCs/>
                <w:shd w:val="clear" w:color="auto" w:fill="FFFFFF"/>
              </w:rPr>
              <w:t> </w:t>
            </w:r>
            <w:r w:rsidRPr="003519A4">
              <w:rPr>
                <w:bCs/>
                <w:shd w:val="clear" w:color="auto" w:fill="FFFFFF"/>
              </w:rPr>
              <w:t>asset management officers and asset management enterprises</w:t>
            </w:r>
          </w:p>
        </w:tc>
        <w:tc>
          <w:tcPr>
            <w:tcW w:w="738" w:type="pct"/>
            <w:shd w:val="clear" w:color="auto" w:fill="auto"/>
          </w:tcPr>
          <w:p w:rsidR="00B86C1A" w:rsidRPr="003519A4" w:rsidRDefault="00013782" w:rsidP="00B86C1A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G4.1</w:t>
            </w:r>
          </w:p>
        </w:tc>
      </w:tr>
      <w:tr w:rsidR="00B86C1A" w:rsidRPr="003519A4" w:rsidTr="00B86C1A">
        <w:trPr>
          <w:trHeight w:val="43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B86C1A" w:rsidRPr="003519A4" w:rsidRDefault="00476861" w:rsidP="00476861">
            <w:pPr>
              <w:ind w:left="432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14</w:t>
            </w:r>
          </w:p>
          <w:p w:rsidR="00476861" w:rsidRPr="003519A4" w:rsidRDefault="00476861" w:rsidP="00476861">
            <w:pPr>
              <w:ind w:left="432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+</w:t>
            </w:r>
          </w:p>
          <w:p w:rsidR="00476861" w:rsidRPr="003519A4" w:rsidRDefault="00476861" w:rsidP="00476861">
            <w:pPr>
              <w:ind w:left="432"/>
              <w:rPr>
                <w:bCs/>
                <w:lang w:val="de-DE"/>
              </w:rPr>
            </w:pPr>
            <w:r w:rsidRPr="003519A4">
              <w:rPr>
                <w:bCs/>
                <w:lang w:val="de-DE"/>
              </w:rPr>
              <w:t>15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B86C1A" w:rsidRPr="003519A4" w:rsidRDefault="00B86C1A" w:rsidP="00476861">
            <w:pPr>
              <w:pStyle w:val="NormalWeb"/>
              <w:rPr>
                <w:b/>
                <w:bCs/>
                <w:color w:val="auto"/>
              </w:rPr>
            </w:pPr>
            <w:r w:rsidRPr="003519A4">
              <w:rPr>
                <w:b/>
                <w:bCs/>
                <w:color w:val="auto"/>
              </w:rPr>
              <w:t>Ch</w:t>
            </w:r>
            <w:r w:rsidR="00476861" w:rsidRPr="003519A4">
              <w:rPr>
                <w:b/>
                <w:bCs/>
                <w:color w:val="auto"/>
              </w:rPr>
              <w:t>apter</w:t>
            </w:r>
            <w:r w:rsidRPr="003519A4">
              <w:rPr>
                <w:b/>
                <w:bCs/>
                <w:color w:val="auto"/>
              </w:rPr>
              <w:t xml:space="preserve"> 10: </w:t>
            </w:r>
            <w:r w:rsidR="00476861" w:rsidRPr="003519A4">
              <w:rPr>
                <w:b/>
                <w:bCs/>
                <w:color w:val="auto"/>
              </w:rPr>
              <w:t>Dispute settlement in Business</w:t>
            </w:r>
          </w:p>
        </w:tc>
        <w:tc>
          <w:tcPr>
            <w:tcW w:w="738" w:type="pct"/>
            <w:shd w:val="clear" w:color="auto" w:fill="auto"/>
          </w:tcPr>
          <w:p w:rsidR="00B86C1A" w:rsidRPr="003519A4" w:rsidRDefault="00B86C1A" w:rsidP="00B86C1A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B86C1A" w:rsidRPr="003519A4" w:rsidTr="00B86C1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476861" w:rsidRPr="003519A4" w:rsidRDefault="00476861" w:rsidP="0047686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A./</w:t>
            </w:r>
            <w:r w:rsidRPr="003519A4">
              <w:rPr>
                <w:b/>
                <w:bCs/>
                <w:lang w:val="de-DE"/>
              </w:rPr>
              <w:t xml:space="preserve"> Teaching contents</w:t>
            </w:r>
            <w:r w:rsidRPr="003519A4">
              <w:rPr>
                <w:bCs/>
                <w:i/>
                <w:lang w:val="de-DE"/>
              </w:rPr>
              <w:t xml:space="preserve"> (9)</w:t>
            </w:r>
          </w:p>
          <w:p w:rsidR="00476861" w:rsidRPr="003519A4" w:rsidRDefault="00476861" w:rsidP="006B71B4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519A4">
              <w:rPr>
                <w:bCs/>
                <w:i/>
                <w:lang w:val="de-DE"/>
              </w:rPr>
              <w:t xml:space="preserve">- General of </w:t>
            </w:r>
            <w:r w:rsidR="006B71B4" w:rsidRPr="003519A4">
              <w:rPr>
                <w:bCs/>
                <w:i/>
                <w:lang w:val="de-DE"/>
              </w:rPr>
              <w:t xml:space="preserve">dispute </w:t>
            </w:r>
          </w:p>
          <w:p w:rsidR="006B71B4" w:rsidRPr="003519A4" w:rsidRDefault="00476861" w:rsidP="006B71B4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519A4">
              <w:rPr>
                <w:bCs/>
                <w:i/>
                <w:lang w:val="de-DE"/>
              </w:rPr>
              <w:t xml:space="preserve">- </w:t>
            </w:r>
            <w:r w:rsidR="006B71B4" w:rsidRPr="003519A4">
              <w:rPr>
                <w:bCs/>
                <w:i/>
                <w:lang w:val="de-DE"/>
              </w:rPr>
              <w:t>negotiation method</w:t>
            </w:r>
          </w:p>
          <w:p w:rsidR="006B71B4" w:rsidRPr="003519A4" w:rsidRDefault="006B71B4" w:rsidP="006B71B4">
            <w:pPr>
              <w:spacing w:before="60" w:after="60"/>
              <w:jc w:val="both"/>
              <w:rPr>
                <w:bCs/>
                <w:shd w:val="clear" w:color="auto" w:fill="FFFFFF"/>
              </w:rPr>
            </w:pPr>
            <w:r w:rsidRPr="003519A4">
              <w:rPr>
                <w:bCs/>
                <w:i/>
                <w:lang w:val="de-DE"/>
              </w:rPr>
              <w:t xml:space="preserve">- </w:t>
            </w:r>
          </w:p>
          <w:p w:rsidR="00476861" w:rsidRPr="003519A4" w:rsidRDefault="00476861" w:rsidP="00476861">
            <w:pPr>
              <w:spacing w:line="276" w:lineRule="auto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lang w:val="de-DE"/>
              </w:rPr>
              <w:t>Learning method</w:t>
            </w:r>
            <w:r w:rsidRPr="003519A4">
              <w:rPr>
                <w:bCs/>
                <w:i/>
                <w:lang w:val="de-DE"/>
              </w:rPr>
              <w:t>:</w:t>
            </w:r>
          </w:p>
          <w:p w:rsidR="00476861" w:rsidRPr="003519A4" w:rsidRDefault="00476861" w:rsidP="00476861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lastRenderedPageBreak/>
              <w:t>Presentation</w:t>
            </w:r>
          </w:p>
          <w:p w:rsidR="00B86C1A" w:rsidRPr="006A70FA" w:rsidRDefault="00476861" w:rsidP="006A70FA">
            <w:pPr>
              <w:spacing w:line="276" w:lineRule="auto"/>
            </w:pPr>
            <w:r w:rsidRPr="003519A4">
              <w:t>Discussing in Class</w:t>
            </w:r>
          </w:p>
        </w:tc>
        <w:tc>
          <w:tcPr>
            <w:tcW w:w="738" w:type="pct"/>
            <w:shd w:val="clear" w:color="auto" w:fill="auto"/>
          </w:tcPr>
          <w:p w:rsidR="000B100F" w:rsidRPr="003519A4" w:rsidRDefault="00176295" w:rsidP="000B100F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lastRenderedPageBreak/>
              <w:t>G</w:t>
            </w:r>
            <w:r w:rsidR="000B100F" w:rsidRPr="003519A4">
              <w:rPr>
                <w:bCs/>
                <w:color w:val="auto"/>
              </w:rPr>
              <w:t>1.1</w:t>
            </w:r>
          </w:p>
          <w:p w:rsidR="000B100F" w:rsidRPr="003519A4" w:rsidRDefault="00176295" w:rsidP="000B100F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0B100F" w:rsidRPr="003519A4">
              <w:rPr>
                <w:bCs/>
                <w:color w:val="auto"/>
              </w:rPr>
              <w:t>2.1</w:t>
            </w:r>
          </w:p>
          <w:p w:rsidR="000B100F" w:rsidRPr="003519A4" w:rsidRDefault="00176295" w:rsidP="000B100F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0B100F" w:rsidRPr="003519A4">
              <w:rPr>
                <w:bCs/>
                <w:color w:val="auto"/>
              </w:rPr>
              <w:t>2.</w:t>
            </w:r>
            <w:r w:rsidRPr="003519A4">
              <w:rPr>
                <w:bCs/>
                <w:color w:val="auto"/>
              </w:rPr>
              <w:t>2</w:t>
            </w:r>
          </w:p>
          <w:p w:rsidR="000B100F" w:rsidRPr="003519A4" w:rsidRDefault="00176295" w:rsidP="000B100F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lastRenderedPageBreak/>
              <w:t>G</w:t>
            </w:r>
            <w:r w:rsidR="000B100F" w:rsidRPr="003519A4">
              <w:rPr>
                <w:bCs/>
                <w:color w:val="auto"/>
              </w:rPr>
              <w:t>3.</w:t>
            </w:r>
            <w:r w:rsidRPr="003519A4">
              <w:rPr>
                <w:bCs/>
                <w:color w:val="auto"/>
              </w:rPr>
              <w:t>1</w:t>
            </w:r>
          </w:p>
          <w:p w:rsidR="000B100F" w:rsidRPr="003519A4" w:rsidRDefault="00176295" w:rsidP="000B100F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0B100F" w:rsidRPr="003519A4">
              <w:rPr>
                <w:bCs/>
                <w:color w:val="auto"/>
              </w:rPr>
              <w:t>3.</w:t>
            </w:r>
            <w:r w:rsidRPr="003519A4">
              <w:rPr>
                <w:bCs/>
                <w:color w:val="auto"/>
              </w:rPr>
              <w:t>2</w:t>
            </w:r>
          </w:p>
          <w:p w:rsidR="00B86C1A" w:rsidRPr="003519A4" w:rsidRDefault="00176295" w:rsidP="006A70FA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</w:t>
            </w:r>
            <w:r w:rsidR="000B100F" w:rsidRPr="003519A4">
              <w:rPr>
                <w:bCs/>
                <w:color w:val="auto"/>
              </w:rPr>
              <w:t>4.1</w:t>
            </w:r>
          </w:p>
        </w:tc>
      </w:tr>
      <w:tr w:rsidR="00B86C1A" w:rsidRPr="003519A4" w:rsidTr="00B86C1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B86C1A" w:rsidRPr="003519A4" w:rsidRDefault="00B86C1A" w:rsidP="00B86C1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476861" w:rsidRPr="003519A4" w:rsidRDefault="00476861" w:rsidP="0047686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519A4">
              <w:rPr>
                <w:b/>
                <w:bCs/>
                <w:i/>
                <w:lang w:val="de-DE"/>
              </w:rPr>
              <w:t>B/</w:t>
            </w:r>
            <w:r w:rsidRPr="003519A4">
              <w:rPr>
                <w:b/>
              </w:rPr>
              <w:t>Self-research at home</w:t>
            </w:r>
            <w:r w:rsidRPr="003519A4">
              <w:rPr>
                <w:bCs/>
                <w:lang w:val="de-DE"/>
              </w:rPr>
              <w:t xml:space="preserve"> (9)</w:t>
            </w:r>
          </w:p>
          <w:p w:rsidR="00476861" w:rsidRPr="003519A4" w:rsidRDefault="006A70FA" w:rsidP="0047686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shd w:val="clear" w:color="auto" w:fill="FFFFFF"/>
              </w:rPr>
              <w:t>Learn about</w:t>
            </w:r>
            <w:r w:rsidR="00476861" w:rsidRPr="003519A4">
              <w:rPr>
                <w:shd w:val="clear" w:color="auto" w:fill="FFFFFF"/>
              </w:rPr>
              <w:t xml:space="preserve"> the system of commercial arbitration centers in our country</w:t>
            </w:r>
          </w:p>
          <w:p w:rsidR="00B86C1A" w:rsidRPr="003519A4" w:rsidRDefault="00B86C1A" w:rsidP="00B86C1A">
            <w:pPr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738" w:type="pct"/>
            <w:shd w:val="clear" w:color="auto" w:fill="auto"/>
          </w:tcPr>
          <w:p w:rsidR="00B86C1A" w:rsidRPr="003519A4" w:rsidRDefault="00013782" w:rsidP="00B86C1A">
            <w:pPr>
              <w:pStyle w:val="NormalWeb"/>
              <w:jc w:val="center"/>
              <w:rPr>
                <w:bCs/>
                <w:color w:val="auto"/>
              </w:rPr>
            </w:pPr>
            <w:r w:rsidRPr="003519A4">
              <w:rPr>
                <w:bCs/>
                <w:color w:val="auto"/>
              </w:rPr>
              <w:t>G4.1</w:t>
            </w:r>
          </w:p>
        </w:tc>
      </w:tr>
    </w:tbl>
    <w:p w:rsidR="00476861" w:rsidRPr="003519A4" w:rsidRDefault="00476861" w:rsidP="00476861">
      <w:pPr>
        <w:tabs>
          <w:tab w:val="left" w:pos="567"/>
          <w:tab w:val="left" w:pos="5954"/>
        </w:tabs>
        <w:spacing w:line="276" w:lineRule="auto"/>
        <w:jc w:val="both"/>
        <w:rPr>
          <w:b/>
          <w:bCs/>
        </w:rPr>
      </w:pPr>
    </w:p>
    <w:p w:rsidR="001646D8" w:rsidRDefault="001646D8" w:rsidP="001646D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Course Policy</w:t>
      </w:r>
      <w:r w:rsidRPr="008A4D99">
        <w:rPr>
          <w:b/>
          <w:bCs/>
        </w:rPr>
        <w:t>:</w:t>
      </w:r>
    </w:p>
    <w:p w:rsidR="001646D8" w:rsidRPr="000319F3" w:rsidRDefault="001646D8" w:rsidP="001646D8">
      <w:pPr>
        <w:numPr>
          <w:ilvl w:val="0"/>
          <w:numId w:val="26"/>
        </w:numPr>
        <w:spacing w:before="60" w:after="60"/>
        <w:jc w:val="both"/>
        <w:rPr>
          <w:bCs/>
        </w:rPr>
      </w:pPr>
      <w:r>
        <w:rPr>
          <w:bCs/>
        </w:rPr>
        <w:t>Group</w:t>
      </w:r>
      <w:r w:rsidRPr="000319F3">
        <w:rPr>
          <w:bCs/>
        </w:rPr>
        <w:t xml:space="preserve"> </w:t>
      </w:r>
      <w:r>
        <w:rPr>
          <w:bCs/>
        </w:rPr>
        <w:t xml:space="preserve">project </w:t>
      </w:r>
      <w:r w:rsidRPr="000319F3">
        <w:rPr>
          <w:bCs/>
        </w:rPr>
        <w:t xml:space="preserve">found to be the same will be banned to take </w:t>
      </w:r>
      <w:r>
        <w:rPr>
          <w:bCs/>
        </w:rPr>
        <w:t xml:space="preserve">the final </w:t>
      </w:r>
      <w:r w:rsidRPr="000319F3">
        <w:rPr>
          <w:bCs/>
        </w:rPr>
        <w:t>exams.</w:t>
      </w:r>
    </w:p>
    <w:p w:rsidR="001646D8" w:rsidRDefault="001646D8" w:rsidP="001646D8">
      <w:pPr>
        <w:numPr>
          <w:ilvl w:val="0"/>
          <w:numId w:val="26"/>
        </w:numPr>
        <w:spacing w:before="60" w:after="60"/>
        <w:jc w:val="both"/>
        <w:rPr>
          <w:bCs/>
        </w:rPr>
      </w:pPr>
      <w:r w:rsidRPr="000319F3">
        <w:rPr>
          <w:bCs/>
        </w:rPr>
        <w:t>Students who cheat in mid-term or final exams will be deducted 100% of the points</w:t>
      </w:r>
      <w:r>
        <w:rPr>
          <w:bCs/>
        </w:rPr>
        <w:t>.</w:t>
      </w:r>
    </w:p>
    <w:p w:rsidR="001646D8" w:rsidRPr="00C56556" w:rsidRDefault="001646D8" w:rsidP="001646D8">
      <w:pPr>
        <w:numPr>
          <w:ilvl w:val="0"/>
          <w:numId w:val="26"/>
        </w:numPr>
        <w:spacing w:before="60" w:after="60"/>
        <w:jc w:val="both"/>
      </w:pPr>
      <w:r>
        <w:rPr>
          <w:bCs/>
        </w:rPr>
        <w:t xml:space="preserve">Attend </w:t>
      </w:r>
      <w:r w:rsidRPr="00C56556">
        <w:t xml:space="preserve">at </w:t>
      </w:r>
      <w:r w:rsidRPr="006C3AB3">
        <w:rPr>
          <w:bCs/>
        </w:rPr>
        <w:t>least</w:t>
      </w:r>
      <w:r w:rsidRPr="00C56556">
        <w:t xml:space="preserve"> 80% of teaching hours</w:t>
      </w:r>
    </w:p>
    <w:p w:rsidR="001646D8" w:rsidRPr="00C56556" w:rsidRDefault="001646D8" w:rsidP="001646D8">
      <w:pPr>
        <w:numPr>
          <w:ilvl w:val="0"/>
          <w:numId w:val="26"/>
        </w:numPr>
        <w:spacing w:before="60" w:after="60"/>
        <w:jc w:val="both"/>
      </w:pPr>
      <w:r w:rsidRPr="006C3AB3">
        <w:rPr>
          <w:bCs/>
        </w:rPr>
        <w:t>Student</w:t>
      </w:r>
      <w:r>
        <w:t xml:space="preserve"> should do all homework assigned</w:t>
      </w:r>
    </w:p>
    <w:p w:rsidR="001646D8" w:rsidRPr="008A4D99" w:rsidRDefault="001646D8" w:rsidP="001646D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First Date of Approval</w:t>
      </w:r>
      <w:r w:rsidRPr="008A4D99">
        <w:rPr>
          <w:b/>
          <w:bCs/>
        </w:rPr>
        <w:t xml:space="preserve">: </w:t>
      </w:r>
      <w:r>
        <w:t>June 15</w:t>
      </w:r>
      <w:r w:rsidRPr="008E6C1C">
        <w:rPr>
          <w:vertAlign w:val="superscript"/>
        </w:rPr>
        <w:t>th</w:t>
      </w:r>
      <w:r>
        <w:t>, 2019</w:t>
      </w:r>
    </w:p>
    <w:p w:rsidR="001646D8" w:rsidRPr="008A4D99" w:rsidRDefault="001646D8" w:rsidP="001646D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8A4D99">
        <w:rPr>
          <w:b/>
          <w:bCs/>
        </w:rPr>
        <w:t xml:space="preserve"> </w:t>
      </w:r>
      <w:r>
        <w:rPr>
          <w:b/>
          <w:bCs/>
        </w:rPr>
        <w:t>Approved by</w:t>
      </w:r>
      <w:r w:rsidRPr="008A4D99">
        <w:rPr>
          <w:b/>
          <w:bCs/>
        </w:rPr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198"/>
        <w:gridCol w:w="3220"/>
        <w:gridCol w:w="3211"/>
      </w:tblGrid>
      <w:tr w:rsidR="001646D8" w:rsidRPr="0093555E" w:rsidTr="00CD2ACE">
        <w:trPr>
          <w:jc w:val="right"/>
        </w:trPr>
        <w:tc>
          <w:tcPr>
            <w:tcW w:w="3198" w:type="dxa"/>
          </w:tcPr>
          <w:p w:rsidR="001646D8" w:rsidRPr="0093555E" w:rsidRDefault="001646D8" w:rsidP="00CD2ACE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Dean</w:t>
            </w:r>
          </w:p>
        </w:tc>
        <w:tc>
          <w:tcPr>
            <w:tcW w:w="3220" w:type="dxa"/>
          </w:tcPr>
          <w:p w:rsidR="001646D8" w:rsidRPr="0093555E" w:rsidRDefault="001646D8" w:rsidP="00CD2ACE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Head of the Department</w:t>
            </w:r>
          </w:p>
        </w:tc>
        <w:tc>
          <w:tcPr>
            <w:tcW w:w="3211" w:type="dxa"/>
          </w:tcPr>
          <w:p w:rsidR="001646D8" w:rsidRPr="0093555E" w:rsidRDefault="001646D8" w:rsidP="00CD2ACE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Instructor</w:t>
            </w:r>
          </w:p>
        </w:tc>
      </w:tr>
      <w:tr w:rsidR="001646D8" w:rsidRPr="0093555E" w:rsidTr="00CD2ACE">
        <w:trPr>
          <w:jc w:val="right"/>
        </w:trPr>
        <w:tc>
          <w:tcPr>
            <w:tcW w:w="3198" w:type="dxa"/>
          </w:tcPr>
          <w:p w:rsidR="001646D8" w:rsidRPr="0093555E" w:rsidRDefault="001646D8" w:rsidP="00CD2ACE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220" w:type="dxa"/>
          </w:tcPr>
          <w:p w:rsidR="001646D8" w:rsidRDefault="001646D8" w:rsidP="00CD2ACE">
            <w:pPr>
              <w:spacing w:before="60" w:after="60"/>
              <w:jc w:val="center"/>
              <w:rPr>
                <w:b/>
                <w:bCs/>
              </w:rPr>
            </w:pPr>
          </w:p>
          <w:p w:rsidR="001646D8" w:rsidRDefault="001646D8" w:rsidP="00CD2ACE">
            <w:pPr>
              <w:spacing w:before="60" w:after="60"/>
              <w:jc w:val="center"/>
              <w:rPr>
                <w:b/>
                <w:bCs/>
              </w:rPr>
            </w:pPr>
          </w:p>
          <w:p w:rsidR="001646D8" w:rsidRDefault="001646D8" w:rsidP="00CD2ACE">
            <w:pPr>
              <w:spacing w:before="60" w:after="60"/>
              <w:jc w:val="center"/>
              <w:rPr>
                <w:b/>
                <w:bCs/>
              </w:rPr>
            </w:pPr>
          </w:p>
          <w:p w:rsidR="001646D8" w:rsidRDefault="001646D8" w:rsidP="00CD2ACE">
            <w:pPr>
              <w:spacing w:before="60" w:after="60"/>
              <w:jc w:val="center"/>
              <w:rPr>
                <w:b/>
                <w:bCs/>
              </w:rPr>
            </w:pPr>
          </w:p>
          <w:p w:rsidR="001646D8" w:rsidRPr="0093555E" w:rsidRDefault="001646D8" w:rsidP="00CD2ACE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211" w:type="dxa"/>
          </w:tcPr>
          <w:p w:rsidR="001646D8" w:rsidRDefault="001646D8" w:rsidP="00CD2ACE">
            <w:pPr>
              <w:spacing w:before="60" w:after="60"/>
              <w:jc w:val="center"/>
              <w:rPr>
                <w:b/>
                <w:bCs/>
              </w:rPr>
            </w:pPr>
          </w:p>
          <w:p w:rsidR="001646D8" w:rsidRPr="00D2656C" w:rsidRDefault="001646D8" w:rsidP="00CD2ACE"/>
          <w:p w:rsidR="001646D8" w:rsidRPr="00D2656C" w:rsidRDefault="001646D8" w:rsidP="00CD2ACE"/>
          <w:p w:rsidR="001646D8" w:rsidRDefault="001646D8" w:rsidP="00CD2ACE"/>
          <w:p w:rsidR="001646D8" w:rsidRPr="00D2656C" w:rsidRDefault="001646D8" w:rsidP="00CD2ACE">
            <w:r>
              <w:t xml:space="preserve">       </w:t>
            </w:r>
          </w:p>
        </w:tc>
      </w:tr>
    </w:tbl>
    <w:p w:rsidR="001646D8" w:rsidRPr="008A4D99" w:rsidRDefault="001646D8" w:rsidP="001646D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516557">
        <w:rPr>
          <w:b/>
          <w:bCs/>
        </w:rPr>
        <w:t xml:space="preserve">Date and Up-to-date content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9"/>
        <w:gridCol w:w="2839"/>
      </w:tblGrid>
      <w:tr w:rsidR="001646D8" w:rsidRPr="008A4D99" w:rsidTr="00CD2ACE">
        <w:tc>
          <w:tcPr>
            <w:tcW w:w="6629" w:type="dxa"/>
          </w:tcPr>
          <w:p w:rsidR="001646D8" w:rsidRDefault="001646D8" w:rsidP="00CD2ACE">
            <w:pPr>
              <w:spacing w:before="60" w:after="60"/>
              <w:jc w:val="both"/>
              <w:rPr>
                <w:bCs/>
              </w:rPr>
            </w:pPr>
            <w:r>
              <w:rPr>
                <w:b/>
                <w:bCs/>
              </w:rPr>
              <w:t>1</w:t>
            </w:r>
            <w:r w:rsidRPr="00516557">
              <w:rPr>
                <w:b/>
                <w:bCs/>
                <w:vertAlign w:val="superscript"/>
              </w:rPr>
              <w:t>st</w:t>
            </w:r>
            <w:r>
              <w:rPr>
                <w:b/>
                <w:bCs/>
              </w:rPr>
              <w:t xml:space="preserve"> time</w:t>
            </w:r>
            <w:r w:rsidRPr="008A4D99">
              <w:rPr>
                <w:b/>
                <w:bCs/>
              </w:rPr>
              <w:t xml:space="preserve">: </w:t>
            </w:r>
          </w:p>
          <w:p w:rsidR="001646D8" w:rsidRPr="008A4D99" w:rsidRDefault="001646D8" w:rsidP="00CD2ACE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839" w:type="dxa"/>
          </w:tcPr>
          <w:p w:rsidR="001646D8" w:rsidRPr="008A4D99" w:rsidRDefault="001646D8" w:rsidP="00CD2ACE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Instructor:</w:t>
            </w:r>
          </w:p>
          <w:p w:rsidR="001646D8" w:rsidRPr="008A4D99" w:rsidRDefault="001646D8" w:rsidP="00CD2ACE">
            <w:pPr>
              <w:spacing w:before="60" w:after="60"/>
              <w:jc w:val="both"/>
              <w:rPr>
                <w:bCs/>
              </w:rPr>
            </w:pPr>
          </w:p>
          <w:p w:rsidR="001646D8" w:rsidRPr="008A4D99" w:rsidRDefault="001646D8" w:rsidP="00CD2ACE">
            <w:pPr>
              <w:spacing w:before="60" w:after="60"/>
              <w:jc w:val="both"/>
              <w:rPr>
                <w:bCs/>
              </w:rPr>
            </w:pPr>
          </w:p>
          <w:p w:rsidR="001646D8" w:rsidRDefault="001646D8" w:rsidP="00CD2ACE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Head of the Department</w:t>
            </w:r>
            <w:r w:rsidRPr="008A4D99">
              <w:rPr>
                <w:bCs/>
              </w:rPr>
              <w:t>:</w:t>
            </w:r>
          </w:p>
          <w:p w:rsidR="001646D8" w:rsidRDefault="001646D8" w:rsidP="00CD2ACE">
            <w:pPr>
              <w:spacing w:before="60" w:after="60"/>
              <w:jc w:val="both"/>
              <w:rPr>
                <w:bCs/>
              </w:rPr>
            </w:pPr>
          </w:p>
          <w:p w:rsidR="001646D8" w:rsidRPr="008A4D99" w:rsidRDefault="001646D8" w:rsidP="00CD2ACE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476861" w:rsidRPr="00AC6271" w:rsidRDefault="00476861" w:rsidP="00476861">
      <w:pPr>
        <w:spacing w:line="276" w:lineRule="auto"/>
        <w:jc w:val="both"/>
        <w:rPr>
          <w:sz w:val="26"/>
          <w:szCs w:val="26"/>
        </w:rPr>
      </w:pPr>
    </w:p>
    <w:p w:rsidR="002B5928" w:rsidRPr="00AC6271" w:rsidRDefault="002B5928" w:rsidP="00476861">
      <w:pPr>
        <w:tabs>
          <w:tab w:val="left" w:pos="567"/>
          <w:tab w:val="left" w:pos="5954"/>
        </w:tabs>
        <w:spacing w:before="60" w:after="60"/>
        <w:jc w:val="both"/>
        <w:rPr>
          <w:sz w:val="26"/>
          <w:szCs w:val="26"/>
        </w:rPr>
      </w:pPr>
    </w:p>
    <w:sectPr w:rsidR="002B5928" w:rsidRPr="00AC6271" w:rsidSect="003519A4">
      <w:footerReference w:type="even" r:id="rId7"/>
      <w:footerReference w:type="default" r:id="rId8"/>
      <w:pgSz w:w="11907" w:h="16840" w:code="9"/>
      <w:pgMar w:top="720" w:right="1247" w:bottom="540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EF8" w:rsidRDefault="002B3EF8" w:rsidP="008C435A">
      <w:r>
        <w:separator/>
      </w:r>
    </w:p>
  </w:endnote>
  <w:endnote w:type="continuationSeparator" w:id="0">
    <w:p w:rsidR="002B3EF8" w:rsidRDefault="002B3EF8" w:rsidP="008C4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055" w:rsidRDefault="00272055" w:rsidP="00B86C1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72055" w:rsidRDefault="00272055" w:rsidP="00B86C1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055" w:rsidRDefault="00272055" w:rsidP="00B86C1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57DA">
      <w:rPr>
        <w:rStyle w:val="PageNumber"/>
        <w:noProof/>
      </w:rPr>
      <w:t>2</w:t>
    </w:r>
    <w:r>
      <w:rPr>
        <w:rStyle w:val="PageNumber"/>
      </w:rPr>
      <w:fldChar w:fldCharType="end"/>
    </w:r>
  </w:p>
  <w:p w:rsidR="00272055" w:rsidRDefault="00272055" w:rsidP="00B86C1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EF8" w:rsidRDefault="002B3EF8" w:rsidP="008C435A">
      <w:r>
        <w:separator/>
      </w:r>
    </w:p>
  </w:footnote>
  <w:footnote w:type="continuationSeparator" w:id="0">
    <w:p w:rsidR="002B3EF8" w:rsidRDefault="002B3EF8" w:rsidP="008C4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36B40AC"/>
    <w:multiLevelType w:val="hybridMultilevel"/>
    <w:tmpl w:val="93C0A692"/>
    <w:lvl w:ilvl="0" w:tplc="CF5C99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154116A8"/>
    <w:multiLevelType w:val="hybridMultilevel"/>
    <w:tmpl w:val="9DBCC922"/>
    <w:lvl w:ilvl="0" w:tplc="B1F47D9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C432F4"/>
    <w:multiLevelType w:val="hybridMultilevel"/>
    <w:tmpl w:val="05549F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527E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DE05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0C8C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30AF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F666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1E78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E6C5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F8DD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560EB2"/>
    <w:multiLevelType w:val="hybridMultilevel"/>
    <w:tmpl w:val="E11693F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2260A8E"/>
    <w:multiLevelType w:val="multilevel"/>
    <w:tmpl w:val="A6C69AB6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660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33347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272672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3761483"/>
    <w:multiLevelType w:val="multilevel"/>
    <w:tmpl w:val="F97C904E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9D17410"/>
    <w:multiLevelType w:val="multilevel"/>
    <w:tmpl w:val="248C73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6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7" w15:restartNumberingAfterBreak="0">
    <w:nsid w:val="5BB459E7"/>
    <w:multiLevelType w:val="hybridMultilevel"/>
    <w:tmpl w:val="A4C4A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FAD9B2">
      <w:numFmt w:val="bullet"/>
      <w:lvlText w:val="•"/>
      <w:lvlJc w:val="left"/>
      <w:pPr>
        <w:ind w:left="1440" w:hanging="360"/>
      </w:pPr>
      <w:rPr>
        <w:rFonts w:ascii="inherit" w:eastAsia="Times New Roman" w:hAnsi="inherit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F0B5E"/>
    <w:multiLevelType w:val="hybridMultilevel"/>
    <w:tmpl w:val="FE244A2E"/>
    <w:lvl w:ilvl="0" w:tplc="1192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3E2684"/>
    <w:multiLevelType w:val="hybridMultilevel"/>
    <w:tmpl w:val="796A47A2"/>
    <w:lvl w:ilvl="0" w:tplc="2F1CC0A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24CAC31A">
      <w:numFmt w:val="none"/>
      <w:lvlText w:val=""/>
      <w:lvlJc w:val="left"/>
      <w:pPr>
        <w:tabs>
          <w:tab w:val="num" w:pos="360"/>
        </w:tabs>
      </w:pPr>
    </w:lvl>
    <w:lvl w:ilvl="2" w:tplc="3B3245FA">
      <w:numFmt w:val="none"/>
      <w:lvlText w:val=""/>
      <w:lvlJc w:val="left"/>
      <w:pPr>
        <w:tabs>
          <w:tab w:val="num" w:pos="360"/>
        </w:tabs>
      </w:pPr>
    </w:lvl>
    <w:lvl w:ilvl="3" w:tplc="0E981924">
      <w:numFmt w:val="none"/>
      <w:lvlText w:val=""/>
      <w:lvlJc w:val="left"/>
      <w:pPr>
        <w:tabs>
          <w:tab w:val="num" w:pos="360"/>
        </w:tabs>
      </w:pPr>
    </w:lvl>
    <w:lvl w:ilvl="4" w:tplc="F1B44E0A">
      <w:numFmt w:val="none"/>
      <w:lvlText w:val=""/>
      <w:lvlJc w:val="left"/>
      <w:pPr>
        <w:tabs>
          <w:tab w:val="num" w:pos="360"/>
        </w:tabs>
      </w:pPr>
    </w:lvl>
    <w:lvl w:ilvl="5" w:tplc="652E0036">
      <w:numFmt w:val="none"/>
      <w:lvlText w:val=""/>
      <w:lvlJc w:val="left"/>
      <w:pPr>
        <w:tabs>
          <w:tab w:val="num" w:pos="360"/>
        </w:tabs>
      </w:pPr>
    </w:lvl>
    <w:lvl w:ilvl="6" w:tplc="4EC65B96">
      <w:numFmt w:val="none"/>
      <w:lvlText w:val=""/>
      <w:lvlJc w:val="left"/>
      <w:pPr>
        <w:tabs>
          <w:tab w:val="num" w:pos="360"/>
        </w:tabs>
      </w:pPr>
    </w:lvl>
    <w:lvl w:ilvl="7" w:tplc="106C6CA6">
      <w:numFmt w:val="none"/>
      <w:lvlText w:val=""/>
      <w:lvlJc w:val="left"/>
      <w:pPr>
        <w:tabs>
          <w:tab w:val="num" w:pos="360"/>
        </w:tabs>
      </w:pPr>
    </w:lvl>
    <w:lvl w:ilvl="8" w:tplc="B0122BCC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6748138B"/>
    <w:multiLevelType w:val="hybridMultilevel"/>
    <w:tmpl w:val="EBFCAE3E"/>
    <w:lvl w:ilvl="0" w:tplc="2F1CC0A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73560C0A"/>
    <w:multiLevelType w:val="hybridMultilevel"/>
    <w:tmpl w:val="F3EA1342"/>
    <w:lvl w:ilvl="0" w:tplc="2F1CC0A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615A62"/>
    <w:multiLevelType w:val="multilevel"/>
    <w:tmpl w:val="183634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9"/>
  </w:num>
  <w:num w:numId="5">
    <w:abstractNumId w:val="4"/>
  </w:num>
  <w:num w:numId="6">
    <w:abstractNumId w:val="18"/>
  </w:num>
  <w:num w:numId="7">
    <w:abstractNumId w:val="24"/>
  </w:num>
  <w:num w:numId="8">
    <w:abstractNumId w:val="22"/>
  </w:num>
  <w:num w:numId="9">
    <w:abstractNumId w:val="10"/>
  </w:num>
  <w:num w:numId="10">
    <w:abstractNumId w:val="14"/>
  </w:num>
  <w:num w:numId="11">
    <w:abstractNumId w:val="0"/>
  </w:num>
  <w:num w:numId="12">
    <w:abstractNumId w:val="8"/>
  </w:num>
  <w:num w:numId="13">
    <w:abstractNumId w:val="15"/>
  </w:num>
  <w:num w:numId="14">
    <w:abstractNumId w:val="16"/>
  </w:num>
  <w:num w:numId="15">
    <w:abstractNumId w:val="25"/>
  </w:num>
  <w:num w:numId="16">
    <w:abstractNumId w:val="6"/>
  </w:num>
  <w:num w:numId="17">
    <w:abstractNumId w:val="7"/>
  </w:num>
  <w:num w:numId="18">
    <w:abstractNumId w:val="21"/>
  </w:num>
  <w:num w:numId="19">
    <w:abstractNumId w:val="23"/>
  </w:num>
  <w:num w:numId="20">
    <w:abstractNumId w:val="20"/>
  </w:num>
  <w:num w:numId="21">
    <w:abstractNumId w:val="11"/>
  </w:num>
  <w:num w:numId="22">
    <w:abstractNumId w:val="17"/>
  </w:num>
  <w:num w:numId="23">
    <w:abstractNumId w:val="13"/>
  </w:num>
  <w:num w:numId="24">
    <w:abstractNumId w:val="19"/>
  </w:num>
  <w:num w:numId="25">
    <w:abstractNumId w:val="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C1A"/>
    <w:rsid w:val="00013782"/>
    <w:rsid w:val="00032225"/>
    <w:rsid w:val="000418DC"/>
    <w:rsid w:val="00051973"/>
    <w:rsid w:val="000B100F"/>
    <w:rsid w:val="000B19E6"/>
    <w:rsid w:val="000D1B42"/>
    <w:rsid w:val="001646D8"/>
    <w:rsid w:val="0017175B"/>
    <w:rsid w:val="00176295"/>
    <w:rsid w:val="001D4175"/>
    <w:rsid w:val="001F57DA"/>
    <w:rsid w:val="00237706"/>
    <w:rsid w:val="00272055"/>
    <w:rsid w:val="00280924"/>
    <w:rsid w:val="002B3EF8"/>
    <w:rsid w:val="002B5928"/>
    <w:rsid w:val="002C1425"/>
    <w:rsid w:val="00301A65"/>
    <w:rsid w:val="00322102"/>
    <w:rsid w:val="00337EBD"/>
    <w:rsid w:val="003519A4"/>
    <w:rsid w:val="00374769"/>
    <w:rsid w:val="003B0EBC"/>
    <w:rsid w:val="003D2EBD"/>
    <w:rsid w:val="003F2434"/>
    <w:rsid w:val="004646CB"/>
    <w:rsid w:val="00476861"/>
    <w:rsid w:val="0048468B"/>
    <w:rsid w:val="004B11D7"/>
    <w:rsid w:val="004B4CCC"/>
    <w:rsid w:val="004F3CF9"/>
    <w:rsid w:val="005D10C0"/>
    <w:rsid w:val="005F6D63"/>
    <w:rsid w:val="00605DF6"/>
    <w:rsid w:val="006A70FA"/>
    <w:rsid w:val="006B71B4"/>
    <w:rsid w:val="006E02C9"/>
    <w:rsid w:val="00734851"/>
    <w:rsid w:val="007A3801"/>
    <w:rsid w:val="007C0C81"/>
    <w:rsid w:val="00852A8B"/>
    <w:rsid w:val="008536A0"/>
    <w:rsid w:val="008C435A"/>
    <w:rsid w:val="008C48D9"/>
    <w:rsid w:val="008E3039"/>
    <w:rsid w:val="00993E89"/>
    <w:rsid w:val="009C530E"/>
    <w:rsid w:val="00A06499"/>
    <w:rsid w:val="00A702D4"/>
    <w:rsid w:val="00A87564"/>
    <w:rsid w:val="00AC1F7D"/>
    <w:rsid w:val="00AC6271"/>
    <w:rsid w:val="00AD6F9F"/>
    <w:rsid w:val="00B53FEE"/>
    <w:rsid w:val="00B86C1A"/>
    <w:rsid w:val="00BF05DC"/>
    <w:rsid w:val="00C070E7"/>
    <w:rsid w:val="00CC5D11"/>
    <w:rsid w:val="00D44ED3"/>
    <w:rsid w:val="00DD296D"/>
    <w:rsid w:val="00E04B49"/>
    <w:rsid w:val="00E833A7"/>
    <w:rsid w:val="00ED096A"/>
    <w:rsid w:val="00FB2266"/>
    <w:rsid w:val="00FD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F3FDB"/>
  <w15:docId w15:val="{75671BCF-8BAE-4444-B652-2D7FDEA57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6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E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4ED3"/>
    <w:pPr>
      <w:keepNext/>
      <w:ind w:left="720"/>
      <w:outlineLvl w:val="2"/>
    </w:pPr>
    <w:rPr>
      <w:rFonts w:ascii="VNI-Times" w:hAnsi="VNI-Times" w:cs="VNI-Times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4E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44ED3"/>
    <w:rPr>
      <w:rFonts w:ascii="VNI-Times" w:eastAsia="Times New Roman" w:hAnsi="VNI-Times" w:cs="VNI-Times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D44ED3"/>
    <w:rPr>
      <w:b/>
      <w:bCs/>
    </w:rPr>
  </w:style>
  <w:style w:type="character" w:styleId="Emphasis">
    <w:name w:val="Emphasis"/>
    <w:basedOn w:val="DefaultParagraphFont"/>
    <w:uiPriority w:val="20"/>
    <w:qFormat/>
    <w:rsid w:val="00D44ED3"/>
    <w:rPr>
      <w:rFonts w:cs="Times New Roman"/>
      <w:i/>
      <w:iCs/>
    </w:rPr>
  </w:style>
  <w:style w:type="paragraph" w:styleId="ListParagraph">
    <w:name w:val="List Paragraph"/>
    <w:basedOn w:val="Normal"/>
    <w:uiPriority w:val="34"/>
    <w:qFormat/>
    <w:rsid w:val="00D44ED3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semiHidden/>
    <w:rsid w:val="00B86C1A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B86C1A"/>
    <w:rPr>
      <w:rFonts w:ascii="Tahoma" w:hAnsi="Tahoma" w:cs="Tahoma"/>
      <w:sz w:val="16"/>
      <w:szCs w:val="16"/>
    </w:rPr>
  </w:style>
  <w:style w:type="character" w:styleId="Hyperlink">
    <w:name w:val="Hyperlink"/>
    <w:rsid w:val="00B86C1A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B86C1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6C1A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B86C1A"/>
  </w:style>
  <w:style w:type="paragraph" w:styleId="Header">
    <w:name w:val="header"/>
    <w:basedOn w:val="Normal"/>
    <w:link w:val="HeaderChar"/>
    <w:uiPriority w:val="99"/>
    <w:rsid w:val="00B86C1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6C1A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B86C1A"/>
    <w:pPr>
      <w:spacing w:before="100" w:beforeAutospacing="1" w:after="100" w:afterAutospacing="1"/>
    </w:pPr>
    <w:rPr>
      <w:color w:val="000000"/>
    </w:rPr>
  </w:style>
  <w:style w:type="paragraph" w:styleId="BodyTextIndent2">
    <w:name w:val="Body Text Indent 2"/>
    <w:basedOn w:val="Normal"/>
    <w:link w:val="BodyTextIndent2Char"/>
    <w:rsid w:val="00B86C1A"/>
    <w:pPr>
      <w:spacing w:line="360" w:lineRule="auto"/>
      <w:ind w:firstLine="720"/>
      <w:jc w:val="both"/>
    </w:pPr>
    <w:rPr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86C1A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B86C1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86C1A"/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6F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6F9F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1D4175"/>
  </w:style>
  <w:style w:type="table" w:styleId="TableGrid5">
    <w:name w:val="Table Grid 5"/>
    <w:basedOn w:val="TableNormal"/>
    <w:rsid w:val="006E02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9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TUYET NGA</dc:creator>
  <cp:lastModifiedBy>DELL</cp:lastModifiedBy>
  <cp:revision>5</cp:revision>
  <dcterms:created xsi:type="dcterms:W3CDTF">2019-05-27T14:06:00Z</dcterms:created>
  <dcterms:modified xsi:type="dcterms:W3CDTF">2019-06-06T07:22:00Z</dcterms:modified>
</cp:coreProperties>
</file>